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C56B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>Приложение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2</w:t>
      </w:r>
    </w:p>
    <w:p w14:paraId="01CC846C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>к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Условиям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осуществления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депозитарной</w:t>
      </w:r>
      <w:r>
        <w:rPr>
          <w:rFonts w:ascii="Tahoma" w:hAnsi="Tahoma" w:cs="Tahoma"/>
          <w:sz w:val="22"/>
          <w:szCs w:val="22"/>
        </w:rPr>
        <w:t xml:space="preserve"> </w:t>
      </w:r>
      <w:r w:rsidRPr="00963E3D">
        <w:rPr>
          <w:rFonts w:ascii="Tahoma" w:hAnsi="Tahoma" w:cs="Tahoma"/>
          <w:sz w:val="22"/>
          <w:szCs w:val="22"/>
        </w:rPr>
        <w:t>деятельности</w:t>
      </w:r>
    </w:p>
    <w:p w14:paraId="1E00E1F4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right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22"/>
          <w:szCs w:val="22"/>
        </w:rPr>
        <w:t>«А</w:t>
      </w:r>
      <w:r>
        <w:rPr>
          <w:rFonts w:ascii="Tahoma" w:hAnsi="Tahoma" w:cs="Tahoma"/>
          <w:sz w:val="22"/>
          <w:szCs w:val="22"/>
        </w:rPr>
        <w:t>зиатско-Тихоокеанского Банка» (</w:t>
      </w:r>
      <w:r w:rsidRPr="00963E3D">
        <w:rPr>
          <w:rFonts w:ascii="Tahoma" w:hAnsi="Tahoma" w:cs="Tahoma"/>
          <w:sz w:val="22"/>
          <w:szCs w:val="22"/>
        </w:rPr>
        <w:t>АО)</w:t>
      </w:r>
    </w:p>
    <w:p w14:paraId="22E90265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noProof/>
        </w:rPr>
      </w:pPr>
    </w:p>
    <w:p w14:paraId="600DA260" w14:textId="77777777" w:rsidR="00EB2E6D" w:rsidRPr="00963E3D" w:rsidRDefault="00EB2E6D" w:rsidP="00EB2E6D">
      <w:pPr>
        <w:widowControl w:val="0"/>
        <w:autoSpaceDE w:val="0"/>
        <w:autoSpaceDN w:val="0"/>
        <w:adjustRightInd w:val="0"/>
        <w:ind w:left="284" w:hanging="142"/>
        <w:jc w:val="center"/>
        <w:rPr>
          <w:rFonts w:ascii="Tahoma" w:hAnsi="Tahoma" w:cs="Tahoma"/>
          <w:b/>
          <w:bCs/>
          <w:i/>
          <w:noProof/>
        </w:rPr>
      </w:pPr>
      <w:r w:rsidRPr="00963E3D">
        <w:rPr>
          <w:rFonts w:ascii="Tahoma" w:hAnsi="Tahoma" w:cs="Tahoma"/>
          <w:b/>
          <w:bCs/>
          <w:noProof/>
        </w:rPr>
        <w:t>АНКЕТА</w:t>
      </w:r>
      <w:r>
        <w:rPr>
          <w:rFonts w:ascii="Tahoma" w:hAnsi="Tahoma" w:cs="Tahoma"/>
          <w:b/>
          <w:bCs/>
          <w:noProof/>
        </w:rPr>
        <w:t xml:space="preserve"> </w:t>
      </w:r>
      <w:r w:rsidRPr="00963E3D">
        <w:rPr>
          <w:rFonts w:ascii="Tahoma" w:hAnsi="Tahoma" w:cs="Tahoma"/>
          <w:b/>
          <w:bCs/>
          <w:noProof/>
        </w:rPr>
        <w:t>СЧЕТА</w:t>
      </w:r>
      <w:r>
        <w:rPr>
          <w:rFonts w:ascii="Tahoma" w:hAnsi="Tahoma" w:cs="Tahoma"/>
          <w:b/>
          <w:bCs/>
          <w:noProof/>
        </w:rPr>
        <w:t xml:space="preserve"> </w:t>
      </w:r>
      <w:r w:rsidRPr="00963E3D">
        <w:rPr>
          <w:rFonts w:ascii="Tahoma" w:hAnsi="Tahoma" w:cs="Tahoma"/>
          <w:b/>
          <w:bCs/>
          <w:noProof/>
        </w:rPr>
        <w:t>ДЕПО</w:t>
      </w:r>
      <w:r>
        <w:rPr>
          <w:rFonts w:ascii="Tahoma" w:hAnsi="Tahoma" w:cs="Tahoma"/>
          <w:b/>
          <w:bCs/>
          <w:noProof/>
        </w:rPr>
        <w:t xml:space="preserve"> </w:t>
      </w:r>
      <w:r w:rsidRPr="00963E3D">
        <w:rPr>
          <w:rFonts w:ascii="Tahoma" w:hAnsi="Tahoma" w:cs="Tahoma"/>
          <w:b/>
          <w:bCs/>
          <w:i/>
          <w:noProof/>
        </w:rPr>
        <w:t>физического</w:t>
      </w:r>
      <w:r>
        <w:rPr>
          <w:rFonts w:ascii="Tahoma" w:hAnsi="Tahoma" w:cs="Tahoma"/>
          <w:b/>
          <w:bCs/>
          <w:i/>
          <w:noProof/>
        </w:rPr>
        <w:t xml:space="preserve"> </w:t>
      </w:r>
      <w:r w:rsidRPr="00963E3D">
        <w:rPr>
          <w:rFonts w:ascii="Tahoma" w:hAnsi="Tahoma" w:cs="Tahoma"/>
          <w:b/>
          <w:bCs/>
          <w:i/>
          <w:noProof/>
        </w:rPr>
        <w:t>лица</w:t>
      </w:r>
    </w:p>
    <w:p w14:paraId="061B13DF" w14:textId="77777777" w:rsidR="00EB2E6D" w:rsidRPr="00963E3D" w:rsidRDefault="00EB2E6D" w:rsidP="00EB2E6D">
      <w:pPr>
        <w:pStyle w:val="27"/>
        <w:spacing w:before="160"/>
        <w:ind w:right="284"/>
        <w:jc w:val="center"/>
        <w:rPr>
          <w:rFonts w:ascii="Tahoma" w:hAnsi="Tahoma" w:cs="Tahoma"/>
          <w:b/>
          <w:bCs/>
          <w:i/>
          <w:noProof/>
        </w:rPr>
      </w:pPr>
      <w:r w:rsidRPr="00963E3D">
        <w:rPr>
          <w:rFonts w:ascii="Tahoma" w:hAnsi="Tahoma" w:cs="Tahoma"/>
          <w:b/>
          <w:bCs/>
          <w:i/>
          <w:noProof/>
        </w:rPr>
        <w:t>(краткая)</w:t>
      </w:r>
    </w:p>
    <w:p w14:paraId="57D60111" w14:textId="77777777" w:rsidR="00EB2E6D" w:rsidRPr="00963E3D" w:rsidRDefault="00EB2E6D" w:rsidP="00EB2E6D">
      <w:pPr>
        <w:pStyle w:val="af"/>
        <w:pBdr>
          <w:top w:val="single" w:sz="4" w:space="0" w:color="FF0000"/>
          <w:bottom w:val="single" w:sz="4" w:space="1" w:color="FF0000"/>
        </w:pBdr>
        <w:rPr>
          <w:rFonts w:ascii="Tahoma" w:hAnsi="Tahoma" w:cs="Tahoma"/>
          <w:iCs/>
          <w:noProof/>
          <w:sz w:val="18"/>
          <w:szCs w:val="18"/>
        </w:rPr>
      </w:pPr>
      <w:r w:rsidRPr="00963E3D">
        <w:rPr>
          <w:rFonts w:ascii="Tahoma" w:hAnsi="Tahoma" w:cs="Tahoma"/>
          <w:iCs/>
          <w:noProof/>
          <w:sz w:val="18"/>
          <w:szCs w:val="18"/>
        </w:rPr>
        <w:t>675000,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Россия,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Амурская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область,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г.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Благовещенск,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ул.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Амурская,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д.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225телефон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+7(495)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8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(4162)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220–402,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220-406</w:t>
      </w:r>
    </w:p>
    <w:p w14:paraId="47F3C5B6" w14:textId="77777777" w:rsidR="00EB2E6D" w:rsidRPr="00963E3D" w:rsidRDefault="00EB2E6D" w:rsidP="00EB2E6D">
      <w:pPr>
        <w:pStyle w:val="af"/>
        <w:pBdr>
          <w:top w:val="single" w:sz="4" w:space="0" w:color="FF0000"/>
          <w:bottom w:val="single" w:sz="4" w:space="1" w:color="FF0000"/>
        </w:pBdr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iCs/>
          <w:sz w:val="18"/>
          <w:szCs w:val="18"/>
        </w:rPr>
        <w:t>http</w:t>
      </w:r>
      <w:r w:rsidRPr="00963E3D">
        <w:rPr>
          <w:rFonts w:ascii="Tahoma" w:hAnsi="Tahoma" w:cs="Tahoma"/>
          <w:iCs/>
          <w:noProof/>
          <w:sz w:val="18"/>
          <w:szCs w:val="18"/>
        </w:rPr>
        <w:t>://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www.</w:t>
      </w:r>
      <w:hyperlink r:id="rId12" w:history="1">
        <w:r w:rsidRPr="00963E3D">
          <w:rPr>
            <w:rFonts w:ascii="Tahoma" w:hAnsi="Tahoma" w:cs="Tahoma"/>
            <w:iCs/>
            <w:sz w:val="18"/>
            <w:szCs w:val="18"/>
          </w:rPr>
          <w:t>atb</w:t>
        </w:r>
        <w:r w:rsidRPr="00963E3D">
          <w:rPr>
            <w:rFonts w:ascii="Tahoma" w:hAnsi="Tahoma" w:cs="Tahoma"/>
            <w:iCs/>
            <w:noProof/>
            <w:sz w:val="18"/>
            <w:szCs w:val="18"/>
          </w:rPr>
          <w:t>.su</w:t>
        </w:r>
      </w:hyperlink>
      <w:r w:rsidRPr="00963E3D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 xml:space="preserve"> </w:t>
      </w:r>
    </w:p>
    <w:p w14:paraId="6DF4BD77" w14:textId="77777777" w:rsidR="00EB2E6D" w:rsidRPr="00963E3D" w:rsidRDefault="00EB2E6D" w:rsidP="00EB2E6D">
      <w:pPr>
        <w:pStyle w:val="8"/>
        <w:spacing w:before="0" w:after="0"/>
        <w:ind w:left="425" w:right="567" w:firstLine="284"/>
        <w:jc w:val="right"/>
        <w:rPr>
          <w:rFonts w:ascii="Tahoma" w:hAnsi="Tahoma" w:cs="Tahoma"/>
          <w:bCs/>
          <w:noProof/>
          <w:sz w:val="16"/>
          <w:szCs w:val="16"/>
        </w:rPr>
      </w:pPr>
      <w:r w:rsidRPr="00963E3D">
        <w:rPr>
          <w:rFonts w:ascii="Tahoma" w:hAnsi="Tahoma" w:cs="Tahoma"/>
          <w:bCs/>
          <w:noProof/>
          <w:sz w:val="16"/>
          <w:szCs w:val="16"/>
        </w:rPr>
        <w:t>(форма</w:t>
      </w:r>
      <w:r>
        <w:rPr>
          <w:rFonts w:ascii="Tahoma" w:hAnsi="Tahoma" w:cs="Tahoma"/>
          <w:bCs/>
          <w:noProof/>
          <w:sz w:val="16"/>
          <w:szCs w:val="16"/>
        </w:rPr>
        <w:t xml:space="preserve"> </w:t>
      </w:r>
      <w:r w:rsidRPr="00963E3D">
        <w:rPr>
          <w:rFonts w:ascii="Tahoma" w:hAnsi="Tahoma" w:cs="Tahoma"/>
          <w:bCs/>
          <w:noProof/>
          <w:sz w:val="16"/>
          <w:szCs w:val="16"/>
        </w:rPr>
        <w:t>И-1)</w:t>
      </w:r>
    </w:p>
    <w:p w14:paraId="61158314" w14:textId="77777777" w:rsidR="00EB2E6D" w:rsidRPr="00963E3D" w:rsidRDefault="00EB2E6D" w:rsidP="00EB2E6D">
      <w:pPr>
        <w:pStyle w:val="27"/>
        <w:spacing w:before="16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№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</w:t>
      </w:r>
      <w:r w:rsidRPr="00963E3D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Дата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открытия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счета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……………………………….</w:t>
      </w:r>
    </w:p>
    <w:p w14:paraId="1152720E" w14:textId="77777777" w:rsidR="00EB2E6D" w:rsidRPr="00963E3D" w:rsidRDefault="00EB2E6D" w:rsidP="00EB2E6D">
      <w:pPr>
        <w:pStyle w:val="27"/>
        <w:spacing w:before="16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Тип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счета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Статус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счета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</w:t>
      </w:r>
    </w:p>
    <w:p w14:paraId="22EE4A1F" w14:textId="77777777" w:rsidR="00EB2E6D" w:rsidRPr="00963E3D" w:rsidRDefault="00EB2E6D" w:rsidP="00EB2E6D">
      <w:pPr>
        <w:pStyle w:val="27"/>
        <w:spacing w:before="16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Дата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последнего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изменения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Анкеты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счета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………………………………….</w:t>
      </w:r>
    </w:p>
    <w:p w14:paraId="2A9E423B" w14:textId="77777777" w:rsidR="00EB2E6D" w:rsidRPr="00963E3D" w:rsidRDefault="00EB2E6D" w:rsidP="00EB2E6D">
      <w:pPr>
        <w:pStyle w:val="27"/>
        <w:spacing w:before="12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Депозитарный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Договор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№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</w:t>
      </w:r>
      <w:r w:rsidRPr="00963E3D">
        <w:rPr>
          <w:rFonts w:ascii="Tahoma" w:hAnsi="Tahoma" w:cs="Tahoma"/>
          <w:i/>
          <w:sz w:val="20"/>
          <w:szCs w:val="20"/>
        </w:rPr>
        <w:t>от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……………………………….</w:t>
      </w:r>
    </w:p>
    <w:p w14:paraId="145FA967" w14:textId="77777777" w:rsidR="00EB2E6D" w:rsidRPr="00963E3D" w:rsidRDefault="00EB2E6D" w:rsidP="00EB2E6D">
      <w:pPr>
        <w:pStyle w:val="27"/>
        <w:spacing w:before="16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Способы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приема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поручений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4536"/>
      </w:tblGrid>
      <w:tr w:rsidR="00EB2E6D" w:rsidRPr="00963E3D" w14:paraId="194C6427" w14:textId="77777777" w:rsidTr="004963DA">
        <w:trPr>
          <w:trHeight w:val="415"/>
        </w:trPr>
        <w:tc>
          <w:tcPr>
            <w:tcW w:w="1135" w:type="dxa"/>
          </w:tcPr>
          <w:p w14:paraId="34F29156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письмом</w:t>
            </w:r>
          </w:p>
        </w:tc>
        <w:tc>
          <w:tcPr>
            <w:tcW w:w="3118" w:type="dxa"/>
          </w:tcPr>
          <w:p w14:paraId="58BE5D91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e-</w:t>
            </w:r>
            <w:proofErr w:type="spellStart"/>
            <w:r w:rsidRPr="00963E3D">
              <w:rPr>
                <w:rFonts w:ascii="Tahoma" w:hAnsi="Tahoma" w:cs="Tahoma"/>
                <w:sz w:val="20"/>
              </w:rPr>
              <w:t>mail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1A186EE7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через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уполномоченного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представителя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3663449F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лично</w:t>
            </w:r>
          </w:p>
        </w:tc>
      </w:tr>
    </w:tbl>
    <w:p w14:paraId="22AADE39" w14:textId="77777777" w:rsidR="00EB2E6D" w:rsidRPr="00963E3D" w:rsidRDefault="00EB2E6D" w:rsidP="00EB2E6D">
      <w:pPr>
        <w:pStyle w:val="27"/>
        <w:spacing w:before="160"/>
        <w:ind w:right="284"/>
        <w:rPr>
          <w:rFonts w:ascii="Tahoma" w:hAnsi="Tahoma" w:cs="Tahoma"/>
          <w:i/>
          <w:sz w:val="20"/>
          <w:szCs w:val="20"/>
          <w:lang w:val="en-US"/>
        </w:rPr>
      </w:pPr>
      <w:r w:rsidRPr="00963E3D">
        <w:rPr>
          <w:rFonts w:ascii="Tahoma" w:hAnsi="Tahoma" w:cs="Tahoma"/>
          <w:i/>
          <w:sz w:val="20"/>
          <w:szCs w:val="20"/>
        </w:rPr>
        <w:t>Способы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передачи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отчетов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4536"/>
      </w:tblGrid>
      <w:tr w:rsidR="00EB2E6D" w:rsidRPr="00963E3D" w14:paraId="79593588" w14:textId="77777777" w:rsidTr="004963DA">
        <w:trPr>
          <w:trHeight w:val="415"/>
        </w:trPr>
        <w:tc>
          <w:tcPr>
            <w:tcW w:w="1135" w:type="dxa"/>
          </w:tcPr>
          <w:p w14:paraId="101BF113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письмом</w:t>
            </w:r>
          </w:p>
        </w:tc>
        <w:tc>
          <w:tcPr>
            <w:tcW w:w="3118" w:type="dxa"/>
          </w:tcPr>
          <w:p w14:paraId="1AFC1A81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e-</w:t>
            </w:r>
            <w:proofErr w:type="spellStart"/>
            <w:r w:rsidRPr="00963E3D">
              <w:rPr>
                <w:rFonts w:ascii="Tahoma" w:hAnsi="Tahoma" w:cs="Tahoma"/>
                <w:sz w:val="20"/>
              </w:rPr>
              <w:t>mail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54918DF8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через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уполномоченного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представителя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6F004B64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лично</w:t>
            </w:r>
          </w:p>
        </w:tc>
      </w:tr>
    </w:tbl>
    <w:p w14:paraId="6E67AC7F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Способы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выплаты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доходов</w:t>
      </w:r>
      <w:r w:rsidRPr="00963E3D">
        <w:rPr>
          <w:rFonts w:ascii="Tahoma" w:hAnsi="Tahoma" w:cs="Tahoma"/>
          <w:sz w:val="20"/>
          <w:szCs w:val="20"/>
        </w:rPr>
        <w:tab/>
      </w:r>
    </w:p>
    <w:p w14:paraId="1A517B5A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Банковские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реквизиты</w:t>
      </w:r>
      <w:r w:rsidRPr="00963E3D">
        <w:rPr>
          <w:rFonts w:ascii="Tahoma" w:hAnsi="Tahoma" w:cs="Tahoma"/>
          <w:sz w:val="20"/>
          <w:szCs w:val="20"/>
        </w:rPr>
        <w:tab/>
      </w:r>
    </w:p>
    <w:p w14:paraId="42F5DEDF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6D73ED2C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ФИО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135E9ADC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jc w:val="center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  <w:u w:val="single"/>
          <w:vertAlign w:val="superscript"/>
        </w:rPr>
        <w:t>Владелец</w:t>
      </w:r>
      <w:r>
        <w:rPr>
          <w:rFonts w:ascii="Tahoma" w:hAnsi="Tahoma" w:cs="Tahoma"/>
          <w:sz w:val="20"/>
          <w:szCs w:val="20"/>
          <w:u w:val="single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u w:val="single"/>
          <w:vertAlign w:val="superscript"/>
        </w:rPr>
        <w:t>счета</w:t>
      </w:r>
      <w:r>
        <w:rPr>
          <w:rFonts w:ascii="Tahoma" w:hAnsi="Tahoma" w:cs="Tahoma"/>
          <w:sz w:val="20"/>
          <w:szCs w:val="20"/>
          <w:u w:val="single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u w:val="single"/>
          <w:vertAlign w:val="superscript"/>
        </w:rPr>
        <w:t>(Депонент):</w:t>
      </w:r>
    </w:p>
    <w:p w14:paraId="2F67B6BA" w14:textId="77777777" w:rsidR="00EB2E6D" w:rsidRPr="00963E3D" w:rsidRDefault="00EB2E6D" w:rsidP="00EB2E6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Cs/>
          <w:sz w:val="20"/>
          <w:szCs w:val="20"/>
        </w:rPr>
        <w:t>Документ,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удостоверяющий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личность</w:t>
      </w:r>
      <w:r w:rsidRPr="00963E3D">
        <w:rPr>
          <w:rFonts w:ascii="Tahoma" w:hAnsi="Tahoma" w:cs="Tahoma"/>
          <w:sz w:val="20"/>
          <w:szCs w:val="20"/>
        </w:rPr>
        <w:t>:</w:t>
      </w:r>
      <w:r w:rsidRPr="00963E3D">
        <w:rPr>
          <w:rFonts w:ascii="Tahoma" w:hAnsi="Tahoma" w:cs="Tahoma"/>
          <w:sz w:val="20"/>
          <w:szCs w:val="20"/>
        </w:rPr>
        <w:tab/>
      </w:r>
    </w:p>
    <w:p w14:paraId="38D9B804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Гражданство</w:t>
      </w:r>
      <w:r w:rsidRPr="00963E3D">
        <w:rPr>
          <w:rFonts w:ascii="Tahoma" w:hAnsi="Tahoma" w:cs="Tahoma"/>
          <w:sz w:val="20"/>
          <w:szCs w:val="20"/>
        </w:rPr>
        <w:tab/>
      </w:r>
    </w:p>
    <w:p w14:paraId="13753F02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-1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ИНН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13FEE321" w14:textId="77777777" w:rsidR="00EB2E6D" w:rsidRPr="00963E3D" w:rsidRDefault="00EB2E6D" w:rsidP="00EB2E6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Cs/>
          <w:sz w:val="20"/>
          <w:szCs w:val="20"/>
        </w:rPr>
        <w:t>Адрес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регистрации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на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территории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РФ</w:t>
      </w:r>
      <w:r w:rsidRPr="00963E3D">
        <w:rPr>
          <w:rFonts w:ascii="Tahoma" w:hAnsi="Tahoma" w:cs="Tahoma"/>
          <w:sz w:val="20"/>
          <w:szCs w:val="20"/>
        </w:rPr>
        <w:t>:</w:t>
      </w:r>
      <w:r w:rsidRPr="00963E3D">
        <w:rPr>
          <w:rFonts w:ascii="Tahoma" w:hAnsi="Tahoma" w:cs="Tahoma"/>
          <w:sz w:val="20"/>
          <w:szCs w:val="20"/>
        </w:rPr>
        <w:tab/>
      </w:r>
    </w:p>
    <w:p w14:paraId="345C33B1" w14:textId="77777777" w:rsidR="00EB2E6D" w:rsidRPr="00963E3D" w:rsidRDefault="00EB2E6D" w:rsidP="00EB2E6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Cs/>
          <w:sz w:val="20"/>
          <w:szCs w:val="20"/>
        </w:rPr>
        <w:t>Почтовый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адрес</w:t>
      </w:r>
      <w:r w:rsidRPr="00963E3D">
        <w:rPr>
          <w:rFonts w:ascii="Tahoma" w:hAnsi="Tahoma" w:cs="Tahoma"/>
          <w:sz w:val="20"/>
          <w:szCs w:val="20"/>
        </w:rPr>
        <w:t>:</w:t>
      </w:r>
      <w:r w:rsidRPr="00963E3D">
        <w:rPr>
          <w:rFonts w:ascii="Tahoma" w:hAnsi="Tahoma" w:cs="Tahoma"/>
          <w:sz w:val="20"/>
          <w:szCs w:val="20"/>
        </w:rPr>
        <w:tab/>
      </w:r>
    </w:p>
    <w:p w14:paraId="5037EAD0" w14:textId="77777777" w:rsidR="00EB2E6D" w:rsidRPr="00963E3D" w:rsidRDefault="00EB2E6D" w:rsidP="00EB2E6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Cs/>
          <w:sz w:val="20"/>
          <w:szCs w:val="20"/>
        </w:rPr>
        <w:t>Телефоны</w:t>
      </w:r>
      <w:r w:rsidRPr="00963E3D">
        <w:rPr>
          <w:rFonts w:ascii="Tahoma" w:hAnsi="Tahoma" w:cs="Tahoma"/>
          <w:sz w:val="20"/>
          <w:szCs w:val="20"/>
        </w:rPr>
        <w:t>:</w:t>
      </w:r>
      <w:r w:rsidRPr="00963E3D">
        <w:rPr>
          <w:rFonts w:ascii="Tahoma" w:hAnsi="Tahoma" w:cs="Tahoma"/>
          <w:sz w:val="20"/>
          <w:szCs w:val="20"/>
        </w:rPr>
        <w:tab/>
      </w:r>
    </w:p>
    <w:p w14:paraId="0C37FB6B" w14:textId="77777777" w:rsidR="00EB2E6D" w:rsidRPr="00963E3D" w:rsidRDefault="00EB2E6D" w:rsidP="00EB2E6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Cs/>
          <w:sz w:val="20"/>
          <w:szCs w:val="20"/>
        </w:rPr>
        <w:t>E-</w:t>
      </w:r>
      <w:proofErr w:type="spellStart"/>
      <w:r w:rsidRPr="00963E3D">
        <w:rPr>
          <w:rFonts w:ascii="Tahoma" w:hAnsi="Tahoma" w:cs="Tahoma"/>
          <w:bCs/>
          <w:sz w:val="20"/>
          <w:szCs w:val="20"/>
        </w:rPr>
        <w:t>mail</w:t>
      </w:r>
      <w:proofErr w:type="spellEnd"/>
      <w:r w:rsidRPr="00963E3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5AB4E0C8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u w:val="single"/>
        </w:rPr>
        <w:t xml:space="preserve">Уполномоченные представители </w:t>
      </w:r>
      <w:r w:rsidRPr="00963E3D">
        <w:rPr>
          <w:rFonts w:ascii="Tahoma" w:hAnsi="Tahoma" w:cs="Tahoma"/>
          <w:i/>
          <w:sz w:val="20"/>
          <w:szCs w:val="20"/>
          <w:u w:val="single"/>
        </w:rPr>
        <w:t>счета</w:t>
      </w:r>
      <w:r w:rsidRPr="00963E3D">
        <w:rPr>
          <w:rFonts w:ascii="Tahoma" w:hAnsi="Tahoma" w:cs="Tahoma"/>
          <w:sz w:val="20"/>
          <w:szCs w:val="20"/>
        </w:rPr>
        <w:tab/>
      </w:r>
    </w:p>
    <w:p w14:paraId="6820393D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rPr>
          <w:rFonts w:ascii="Tahoma" w:hAnsi="Tahoma" w:cs="Tahoma"/>
          <w:sz w:val="20"/>
          <w:szCs w:val="20"/>
          <w:u w:val="single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3740B82C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(ФИО,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должность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срок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полномочий,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реквизиты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sz w:val="20"/>
          <w:szCs w:val="20"/>
          <w:vertAlign w:val="superscript"/>
        </w:rPr>
        <w:t>доверенности)</w:t>
      </w:r>
    </w:p>
    <w:p w14:paraId="48E62FC0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  <w:u w:val="single"/>
        </w:rPr>
      </w:pPr>
      <w:r w:rsidRPr="00963E3D">
        <w:rPr>
          <w:rFonts w:ascii="Tahoma" w:hAnsi="Tahoma" w:cs="Tahoma"/>
          <w:i/>
          <w:sz w:val="20"/>
          <w:szCs w:val="20"/>
          <w:u w:val="single"/>
        </w:rPr>
        <w:t>Сведения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о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зарегистрированном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Попечителе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счета/Операторах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счета</w:t>
      </w:r>
      <w:r w:rsidRPr="00963E3D">
        <w:rPr>
          <w:rFonts w:ascii="Tahoma" w:hAnsi="Tahoma" w:cs="Tahoma"/>
          <w:i/>
          <w:sz w:val="20"/>
          <w:szCs w:val="20"/>
        </w:rPr>
        <w:t>:</w:t>
      </w:r>
    </w:p>
    <w:p w14:paraId="41C2A254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24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62DA5897" w14:textId="77777777" w:rsidR="00EB2E6D" w:rsidRPr="00963E3D" w:rsidRDefault="00EB2E6D" w:rsidP="00EB2E6D">
      <w:pPr>
        <w:pStyle w:val="27"/>
        <w:tabs>
          <w:tab w:val="right" w:leader="dot" w:pos="9781"/>
        </w:tabs>
        <w:spacing w:line="24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6D857E28" w14:textId="77777777" w:rsidR="00EB2E6D" w:rsidRPr="00963E3D" w:rsidRDefault="00EB2E6D" w:rsidP="00EB2E6D">
      <w:pPr>
        <w:pStyle w:val="27"/>
        <w:spacing w:after="0" w:line="240" w:lineRule="auto"/>
        <w:ind w:right="284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(наименование/ОГРН//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реквизиты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доверенности/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срок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действия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и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объем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полномочий)</w:t>
      </w:r>
    </w:p>
    <w:p w14:paraId="3545B48D" w14:textId="77777777" w:rsidR="00EB2E6D" w:rsidRPr="00963E3D" w:rsidRDefault="00EB2E6D" w:rsidP="00EB2E6D">
      <w:pPr>
        <w:pStyle w:val="af"/>
        <w:rPr>
          <w:rFonts w:ascii="Tahoma" w:hAnsi="Tahoma" w:cs="Tahoma"/>
          <w:iCs/>
          <w:sz w:val="16"/>
          <w:szCs w:val="16"/>
        </w:rPr>
      </w:pPr>
    </w:p>
    <w:p w14:paraId="4E2C4DFA" w14:textId="77777777" w:rsidR="00EB2E6D" w:rsidRPr="00963E3D" w:rsidRDefault="00EB2E6D" w:rsidP="00EB2E6D">
      <w:pPr>
        <w:pStyle w:val="af"/>
        <w:pBdr>
          <w:top w:val="single" w:sz="4" w:space="1" w:color="FF0000"/>
          <w:bottom w:val="single" w:sz="4" w:space="1" w:color="FF0000"/>
        </w:pBdr>
        <w:ind w:firstLine="567"/>
        <w:jc w:val="both"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lastRenderedPageBreak/>
        <w:t>Настоящим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«</w:t>
      </w:r>
      <w:r>
        <w:rPr>
          <w:rFonts w:ascii="Tahoma" w:hAnsi="Tahoma" w:cs="Tahoma"/>
          <w:sz w:val="20"/>
          <w:szCs w:val="20"/>
        </w:rPr>
        <w:t>Азиатско-Тихоокеанский Банк» (</w:t>
      </w:r>
      <w:r w:rsidRPr="00963E3D">
        <w:rPr>
          <w:rFonts w:ascii="Tahoma" w:hAnsi="Tahoma" w:cs="Tahoma"/>
          <w:sz w:val="20"/>
          <w:szCs w:val="20"/>
        </w:rPr>
        <w:t>АО)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подтверждает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заключение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Депонентом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Договора.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Предмет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иные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существенные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условия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Договора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зафиксированы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«Условиях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осуществления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депозитарной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деятельности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«Азиатско-Тихоокеанский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Банк»</w:t>
      </w:r>
      <w:r>
        <w:rPr>
          <w:rFonts w:ascii="Tahoma" w:hAnsi="Tahoma" w:cs="Tahoma"/>
          <w:iCs/>
          <w:sz w:val="20"/>
          <w:szCs w:val="20"/>
        </w:rPr>
        <w:t xml:space="preserve"> (</w:t>
      </w:r>
      <w:r w:rsidRPr="00963E3D">
        <w:rPr>
          <w:rFonts w:ascii="Tahoma" w:hAnsi="Tahoma" w:cs="Tahoma"/>
          <w:iCs/>
          <w:sz w:val="20"/>
          <w:szCs w:val="20"/>
        </w:rPr>
        <w:t>АО),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текст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которых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опубликован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на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Интернет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сайте</w:t>
      </w:r>
      <w:r>
        <w:rPr>
          <w:rFonts w:ascii="Tahoma" w:hAnsi="Tahoma" w:cs="Tahoma"/>
          <w:iCs/>
          <w:sz w:val="20"/>
          <w:szCs w:val="20"/>
        </w:rPr>
        <w:t xml:space="preserve"> «Азиатско-Тихоокеанский Банк» (</w:t>
      </w:r>
      <w:r w:rsidRPr="00963E3D">
        <w:rPr>
          <w:rFonts w:ascii="Tahoma" w:hAnsi="Tahoma" w:cs="Tahoma"/>
          <w:iCs/>
          <w:sz w:val="20"/>
          <w:szCs w:val="20"/>
        </w:rPr>
        <w:t>АО)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адресу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(URL)</w:t>
      </w:r>
      <w:r>
        <w:rPr>
          <w:rFonts w:ascii="Tahoma" w:hAnsi="Tahoma" w:cs="Tahoma"/>
          <w:iCs/>
          <w:sz w:val="20"/>
          <w:szCs w:val="20"/>
        </w:rPr>
        <w:t xml:space="preserve"> </w:t>
      </w:r>
      <w:hyperlink r:id="rId13" w:history="1">
        <w:r w:rsidRPr="00963E3D">
          <w:rPr>
            <w:rStyle w:val="ae"/>
            <w:rFonts w:ascii="Tahoma" w:hAnsi="Tahoma" w:cs="Tahoma"/>
            <w:b w:val="0"/>
            <w:sz w:val="20"/>
            <w:szCs w:val="20"/>
          </w:rPr>
          <w:t>http://www.atb.su</w:t>
        </w:r>
      </w:hyperlink>
    </w:p>
    <w:p w14:paraId="14B857F9" w14:textId="77777777" w:rsidR="00EB2E6D" w:rsidRPr="00963E3D" w:rsidRDefault="00EB2E6D" w:rsidP="00EB2E6D">
      <w:pPr>
        <w:pStyle w:val="af"/>
        <w:pBdr>
          <w:top w:val="single" w:sz="4" w:space="1" w:color="FF0000"/>
          <w:bottom w:val="single" w:sz="4" w:space="1" w:color="FF0000"/>
        </w:pBdr>
        <w:ind w:firstLine="567"/>
        <w:jc w:val="both"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настоящей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Анкете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зафиксированы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реквизиты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счета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открытого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Депоненту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Депозитарии</w:t>
      </w:r>
      <w:r>
        <w:rPr>
          <w:rFonts w:ascii="Tahoma" w:hAnsi="Tahoma" w:cs="Tahoma"/>
          <w:iCs/>
          <w:sz w:val="20"/>
          <w:szCs w:val="20"/>
        </w:rPr>
        <w:t xml:space="preserve"> «Азиатско-Тихоокеанский Банк» (</w:t>
      </w:r>
      <w:r w:rsidRPr="00963E3D">
        <w:rPr>
          <w:rFonts w:ascii="Tahoma" w:hAnsi="Tahoma" w:cs="Tahoma"/>
          <w:iCs/>
          <w:sz w:val="20"/>
          <w:szCs w:val="20"/>
        </w:rPr>
        <w:t>АО)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соответствии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Депозитарным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Договором.</w:t>
      </w:r>
    </w:p>
    <w:p w14:paraId="7F13B15D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318828AF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4F8D8AA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040C2027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603A2D97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32F3E74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51FB6395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34282319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02D7330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4CC5454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7DCBDF6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14553F3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2BB23E5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700D3CE8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46E672D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1CF6A03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5D229D66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3FD479F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76B15202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0BA42039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3274EA2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4A486E0E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57B2E148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04796AF7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4109371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993FB8D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5D26038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662FBF6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6E68C7A2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44BF85B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0278AA4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6A280FA5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DED2834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2E2C15A7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6C477B6F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0D57546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6A4CB4E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BC3D297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42729CD5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41F77723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4DA258C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68357734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662AF1B6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887BB92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2A338B75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679E2EB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5D031BE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5B5322A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14:paraId="1F65F694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25B15A4B" w14:textId="77777777" w:rsidR="00EB2E6D" w:rsidRPr="00963E3D" w:rsidRDefault="00EB2E6D" w:rsidP="00EB2E6D">
      <w:pPr>
        <w:keepNext/>
        <w:keepLines/>
        <w:pageBreakBefore/>
        <w:jc w:val="center"/>
        <w:outlineLvl w:val="0"/>
        <w:rPr>
          <w:rFonts w:ascii="Tahoma" w:hAnsi="Tahoma" w:cs="Tahoma"/>
          <w:b/>
          <w:bCs/>
          <w:i/>
          <w:noProof/>
        </w:rPr>
      </w:pPr>
      <w:r w:rsidRPr="00963E3D">
        <w:rPr>
          <w:rFonts w:ascii="Tahoma" w:hAnsi="Tahoma" w:cs="Tahoma"/>
          <w:b/>
          <w:bCs/>
          <w:noProof/>
        </w:rPr>
        <w:lastRenderedPageBreak/>
        <w:t>АНКЕТА</w:t>
      </w:r>
      <w:r>
        <w:rPr>
          <w:rFonts w:ascii="Tahoma" w:hAnsi="Tahoma" w:cs="Tahoma"/>
          <w:b/>
          <w:bCs/>
          <w:noProof/>
        </w:rPr>
        <w:t xml:space="preserve"> </w:t>
      </w:r>
      <w:r w:rsidRPr="00963E3D">
        <w:rPr>
          <w:rFonts w:ascii="Tahoma" w:hAnsi="Tahoma" w:cs="Tahoma"/>
          <w:b/>
          <w:bCs/>
          <w:noProof/>
        </w:rPr>
        <w:t>СЧЕТА</w:t>
      </w:r>
      <w:r>
        <w:rPr>
          <w:rFonts w:ascii="Tahoma" w:hAnsi="Tahoma" w:cs="Tahoma"/>
          <w:b/>
          <w:bCs/>
          <w:noProof/>
        </w:rPr>
        <w:t xml:space="preserve"> </w:t>
      </w:r>
      <w:r w:rsidRPr="00963E3D">
        <w:rPr>
          <w:rFonts w:ascii="Tahoma" w:hAnsi="Tahoma" w:cs="Tahoma"/>
          <w:b/>
          <w:bCs/>
          <w:noProof/>
        </w:rPr>
        <w:t>ДЕПО</w:t>
      </w:r>
      <w:r>
        <w:rPr>
          <w:rFonts w:ascii="Tahoma" w:hAnsi="Tahoma" w:cs="Tahoma"/>
          <w:b/>
          <w:bCs/>
          <w:noProof/>
        </w:rPr>
        <w:t xml:space="preserve"> </w:t>
      </w:r>
      <w:r w:rsidRPr="00963E3D">
        <w:rPr>
          <w:rFonts w:ascii="Tahoma" w:hAnsi="Tahoma" w:cs="Tahoma"/>
          <w:b/>
          <w:bCs/>
          <w:i/>
          <w:noProof/>
        </w:rPr>
        <w:t>юридического</w:t>
      </w:r>
      <w:r>
        <w:rPr>
          <w:rFonts w:ascii="Tahoma" w:hAnsi="Tahoma" w:cs="Tahoma"/>
          <w:b/>
          <w:bCs/>
          <w:i/>
          <w:noProof/>
        </w:rPr>
        <w:t xml:space="preserve"> </w:t>
      </w:r>
      <w:r w:rsidRPr="00963E3D">
        <w:rPr>
          <w:rFonts w:ascii="Tahoma" w:hAnsi="Tahoma" w:cs="Tahoma"/>
          <w:b/>
          <w:bCs/>
          <w:i/>
          <w:noProof/>
        </w:rPr>
        <w:t>лица</w:t>
      </w:r>
    </w:p>
    <w:p w14:paraId="1FE1B083" w14:textId="77777777" w:rsidR="00EB2E6D" w:rsidRPr="00963E3D" w:rsidRDefault="00EB2E6D" w:rsidP="00EB2E6D">
      <w:pPr>
        <w:pStyle w:val="27"/>
        <w:spacing w:before="160"/>
        <w:ind w:right="284"/>
        <w:jc w:val="center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b/>
          <w:bCs/>
          <w:i/>
          <w:noProof/>
        </w:rPr>
        <w:t>(краткая)</w:t>
      </w:r>
    </w:p>
    <w:p w14:paraId="303D4D16" w14:textId="77777777" w:rsidR="00EB2E6D" w:rsidRPr="00963E3D" w:rsidRDefault="00EB2E6D" w:rsidP="00EB2E6D">
      <w:pPr>
        <w:pStyle w:val="af"/>
        <w:pBdr>
          <w:top w:val="single" w:sz="4" w:space="0" w:color="FF0000"/>
          <w:bottom w:val="single" w:sz="4" w:space="1" w:color="FF0000"/>
        </w:pBdr>
        <w:rPr>
          <w:rFonts w:ascii="Tahoma" w:hAnsi="Tahoma" w:cs="Tahoma"/>
          <w:iCs/>
          <w:noProof/>
          <w:sz w:val="18"/>
          <w:szCs w:val="18"/>
        </w:rPr>
      </w:pPr>
      <w:r w:rsidRPr="00963E3D">
        <w:rPr>
          <w:rFonts w:ascii="Tahoma" w:hAnsi="Tahoma" w:cs="Tahoma"/>
          <w:iCs/>
          <w:noProof/>
          <w:sz w:val="18"/>
          <w:szCs w:val="18"/>
        </w:rPr>
        <w:t>675000,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Россия,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Амурская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область,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г.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Благовещенск,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ул.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Амурская,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д.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225телефон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+7(495)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8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(4162)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220–402,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220-406</w:t>
      </w:r>
    </w:p>
    <w:p w14:paraId="3AC30103" w14:textId="77777777" w:rsidR="00EB2E6D" w:rsidRPr="00963E3D" w:rsidRDefault="00EB2E6D" w:rsidP="00EB2E6D">
      <w:pPr>
        <w:pStyle w:val="af"/>
        <w:pBdr>
          <w:top w:val="single" w:sz="4" w:space="0" w:color="FF0000"/>
          <w:bottom w:val="single" w:sz="4" w:space="1" w:color="FF0000"/>
        </w:pBdr>
        <w:rPr>
          <w:rFonts w:ascii="Tahoma" w:hAnsi="Tahoma" w:cs="Tahoma"/>
          <w:sz w:val="18"/>
          <w:szCs w:val="18"/>
        </w:rPr>
      </w:pPr>
      <w:r w:rsidRPr="00963E3D">
        <w:rPr>
          <w:rFonts w:ascii="Tahoma" w:hAnsi="Tahoma" w:cs="Tahoma"/>
          <w:iCs/>
          <w:sz w:val="18"/>
          <w:szCs w:val="18"/>
        </w:rPr>
        <w:t>http</w:t>
      </w:r>
      <w:r w:rsidRPr="00963E3D">
        <w:rPr>
          <w:rFonts w:ascii="Tahoma" w:hAnsi="Tahoma" w:cs="Tahoma"/>
          <w:iCs/>
          <w:noProof/>
          <w:sz w:val="18"/>
          <w:szCs w:val="18"/>
        </w:rPr>
        <w:t>://</w:t>
      </w:r>
      <w:r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963E3D">
        <w:rPr>
          <w:rFonts w:ascii="Tahoma" w:hAnsi="Tahoma" w:cs="Tahoma"/>
          <w:iCs/>
          <w:noProof/>
          <w:sz w:val="18"/>
          <w:szCs w:val="18"/>
        </w:rPr>
        <w:t>www.</w:t>
      </w:r>
      <w:hyperlink r:id="rId14" w:history="1">
        <w:r w:rsidRPr="00963E3D">
          <w:rPr>
            <w:rFonts w:ascii="Tahoma" w:hAnsi="Tahoma" w:cs="Tahoma"/>
            <w:iCs/>
            <w:sz w:val="18"/>
            <w:szCs w:val="18"/>
          </w:rPr>
          <w:t>atb</w:t>
        </w:r>
        <w:r w:rsidRPr="00963E3D">
          <w:rPr>
            <w:rFonts w:ascii="Tahoma" w:hAnsi="Tahoma" w:cs="Tahoma"/>
            <w:iCs/>
            <w:noProof/>
            <w:sz w:val="18"/>
            <w:szCs w:val="18"/>
          </w:rPr>
          <w:t>.su</w:t>
        </w:r>
      </w:hyperlink>
      <w:r w:rsidRPr="00963E3D">
        <w:rPr>
          <w:rFonts w:ascii="Tahoma" w:hAnsi="Tahoma" w:cs="Tahoma"/>
          <w:iCs/>
          <w:sz w:val="18"/>
          <w:szCs w:val="18"/>
        </w:rPr>
        <w:t>.</w:t>
      </w:r>
      <w:r>
        <w:rPr>
          <w:rFonts w:ascii="Tahoma" w:hAnsi="Tahoma" w:cs="Tahoma"/>
          <w:iCs/>
          <w:sz w:val="18"/>
          <w:szCs w:val="18"/>
        </w:rPr>
        <w:t xml:space="preserve"> </w:t>
      </w:r>
    </w:p>
    <w:p w14:paraId="660A9685" w14:textId="77777777" w:rsidR="00EB2E6D" w:rsidRPr="00963E3D" w:rsidRDefault="00EB2E6D" w:rsidP="00EB2E6D">
      <w:pPr>
        <w:pStyle w:val="8"/>
        <w:spacing w:before="0" w:after="0"/>
        <w:ind w:left="425" w:right="567" w:firstLine="284"/>
        <w:jc w:val="right"/>
        <w:rPr>
          <w:rFonts w:ascii="Tahoma" w:hAnsi="Tahoma" w:cs="Tahoma"/>
          <w:bCs/>
          <w:noProof/>
          <w:sz w:val="16"/>
          <w:szCs w:val="16"/>
        </w:rPr>
      </w:pPr>
      <w:r w:rsidRPr="00963E3D">
        <w:rPr>
          <w:rFonts w:ascii="Tahoma" w:hAnsi="Tahoma" w:cs="Tahoma"/>
          <w:bCs/>
          <w:noProof/>
          <w:sz w:val="16"/>
          <w:szCs w:val="16"/>
        </w:rPr>
        <w:t>(форма</w:t>
      </w:r>
      <w:r>
        <w:rPr>
          <w:rFonts w:ascii="Tahoma" w:hAnsi="Tahoma" w:cs="Tahoma"/>
          <w:bCs/>
          <w:noProof/>
          <w:sz w:val="16"/>
          <w:szCs w:val="16"/>
        </w:rPr>
        <w:t xml:space="preserve"> </w:t>
      </w:r>
      <w:r w:rsidRPr="00963E3D">
        <w:rPr>
          <w:rFonts w:ascii="Tahoma" w:hAnsi="Tahoma" w:cs="Tahoma"/>
          <w:bCs/>
          <w:noProof/>
          <w:sz w:val="16"/>
          <w:szCs w:val="16"/>
        </w:rPr>
        <w:t>И-1)</w:t>
      </w:r>
    </w:p>
    <w:p w14:paraId="3F3D62A1" w14:textId="77777777" w:rsidR="00EB2E6D" w:rsidRPr="00963E3D" w:rsidRDefault="00EB2E6D" w:rsidP="00EB2E6D">
      <w:pPr>
        <w:pStyle w:val="27"/>
        <w:spacing w:before="16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Счет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депо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№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</w:t>
      </w:r>
      <w:r w:rsidRPr="00963E3D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Дата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открытия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счета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</w:t>
      </w:r>
      <w:proofErr w:type="gramStart"/>
      <w:r w:rsidRPr="00963E3D">
        <w:rPr>
          <w:rFonts w:ascii="Tahoma" w:hAnsi="Tahoma" w:cs="Tahoma"/>
          <w:i/>
          <w:sz w:val="20"/>
          <w:szCs w:val="20"/>
        </w:rPr>
        <w:t>…….</w:t>
      </w:r>
      <w:proofErr w:type="gramEnd"/>
      <w:r w:rsidRPr="00963E3D">
        <w:rPr>
          <w:rFonts w:ascii="Tahoma" w:hAnsi="Tahoma" w:cs="Tahoma"/>
          <w:i/>
          <w:sz w:val="20"/>
          <w:szCs w:val="20"/>
        </w:rPr>
        <w:t>.</w:t>
      </w:r>
    </w:p>
    <w:p w14:paraId="30FD8D0F" w14:textId="77777777" w:rsidR="00EB2E6D" w:rsidRPr="00963E3D" w:rsidRDefault="00EB2E6D" w:rsidP="00EB2E6D">
      <w:pPr>
        <w:pStyle w:val="27"/>
        <w:spacing w:before="16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Тип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счета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……………………………………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Статус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счета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…………………………</w:t>
      </w:r>
    </w:p>
    <w:p w14:paraId="0A1958BC" w14:textId="77777777" w:rsidR="00EB2E6D" w:rsidRPr="00963E3D" w:rsidRDefault="00EB2E6D" w:rsidP="00EB2E6D">
      <w:pPr>
        <w:pStyle w:val="27"/>
        <w:spacing w:before="16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Дата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последнего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изменения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Анкеты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счета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…………………………………….</w:t>
      </w:r>
    </w:p>
    <w:p w14:paraId="096DE770" w14:textId="77777777" w:rsidR="00EB2E6D" w:rsidRPr="00963E3D" w:rsidRDefault="00EB2E6D" w:rsidP="00EB2E6D">
      <w:pPr>
        <w:pStyle w:val="27"/>
        <w:spacing w:before="12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Депозитарный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Договор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№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</w:t>
      </w:r>
      <w:proofErr w:type="gramStart"/>
      <w:r w:rsidRPr="00963E3D">
        <w:rPr>
          <w:rFonts w:ascii="Tahoma" w:hAnsi="Tahoma" w:cs="Tahoma"/>
          <w:i/>
          <w:sz w:val="20"/>
          <w:szCs w:val="20"/>
        </w:rPr>
        <w:t>…….</w:t>
      </w:r>
      <w:proofErr w:type="gramEnd"/>
      <w:r w:rsidRPr="00963E3D">
        <w:rPr>
          <w:rFonts w:ascii="Tahoma" w:hAnsi="Tahoma" w:cs="Tahoma"/>
          <w:i/>
          <w:sz w:val="20"/>
          <w:szCs w:val="20"/>
        </w:rPr>
        <w:t>………от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………………….……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58545D92" w14:textId="77777777" w:rsidR="00EB2E6D" w:rsidRPr="00963E3D" w:rsidRDefault="00EB2E6D" w:rsidP="00EB2E6D">
      <w:pPr>
        <w:pStyle w:val="27"/>
        <w:spacing w:before="12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Способы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приема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поручений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4536"/>
      </w:tblGrid>
      <w:tr w:rsidR="00EB2E6D" w:rsidRPr="00963E3D" w14:paraId="4C92BEC1" w14:textId="77777777" w:rsidTr="004963DA">
        <w:trPr>
          <w:trHeight w:val="415"/>
        </w:trPr>
        <w:tc>
          <w:tcPr>
            <w:tcW w:w="1135" w:type="dxa"/>
          </w:tcPr>
          <w:p w14:paraId="3796987C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письмом</w:t>
            </w:r>
          </w:p>
        </w:tc>
        <w:tc>
          <w:tcPr>
            <w:tcW w:w="3118" w:type="dxa"/>
          </w:tcPr>
          <w:p w14:paraId="27649CD9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e-</w:t>
            </w:r>
            <w:proofErr w:type="spellStart"/>
            <w:r w:rsidRPr="00963E3D">
              <w:rPr>
                <w:rFonts w:ascii="Tahoma" w:hAnsi="Tahoma" w:cs="Tahoma"/>
                <w:sz w:val="20"/>
              </w:rPr>
              <w:t>mail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59E1F577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через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уполномоченного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представителя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34ACDADD" w14:textId="77777777" w:rsidR="00EB2E6D" w:rsidRPr="00963E3D" w:rsidRDefault="00EB2E6D" w:rsidP="00EB2E6D">
      <w:pPr>
        <w:pStyle w:val="27"/>
        <w:spacing w:before="120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Способы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передачи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отчетов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4536"/>
      </w:tblGrid>
      <w:tr w:rsidR="00EB2E6D" w:rsidRPr="00963E3D" w14:paraId="26FD6768" w14:textId="77777777" w:rsidTr="004963DA">
        <w:trPr>
          <w:trHeight w:val="415"/>
        </w:trPr>
        <w:tc>
          <w:tcPr>
            <w:tcW w:w="1135" w:type="dxa"/>
          </w:tcPr>
          <w:p w14:paraId="66552793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письмом</w:t>
            </w:r>
          </w:p>
        </w:tc>
        <w:tc>
          <w:tcPr>
            <w:tcW w:w="3118" w:type="dxa"/>
          </w:tcPr>
          <w:p w14:paraId="6BDC23B1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e-</w:t>
            </w:r>
            <w:proofErr w:type="spellStart"/>
            <w:r w:rsidRPr="00963E3D">
              <w:rPr>
                <w:rFonts w:ascii="Tahoma" w:hAnsi="Tahoma" w:cs="Tahoma"/>
                <w:sz w:val="20"/>
              </w:rPr>
              <w:t>mail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77522FB7" w14:textId="77777777" w:rsidR="00EB2E6D" w:rsidRPr="00963E3D" w:rsidRDefault="00EB2E6D" w:rsidP="004963DA">
            <w:pPr>
              <w:spacing w:before="120"/>
              <w:rPr>
                <w:rFonts w:ascii="Tahoma" w:hAnsi="Tahoma" w:cs="Tahoma"/>
                <w:sz w:val="20"/>
              </w:rPr>
            </w:pPr>
            <w:r w:rsidRPr="00963E3D"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через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уполномоченного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63E3D">
              <w:rPr>
                <w:rFonts w:ascii="Tahoma" w:hAnsi="Tahoma" w:cs="Tahoma"/>
                <w:sz w:val="20"/>
              </w:rPr>
              <w:t>представителя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6274D839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Способы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выплаты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доходов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3797DB93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140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Банковские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реквизиты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57CF5A36" w14:textId="77777777" w:rsidR="00EB2E6D" w:rsidRPr="00963E3D" w:rsidRDefault="00EB2E6D" w:rsidP="00EB2E6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i/>
          <w:sz w:val="20"/>
          <w:szCs w:val="20"/>
          <w:u w:val="single"/>
        </w:rPr>
      </w:pPr>
      <w:r w:rsidRPr="00963E3D">
        <w:rPr>
          <w:rFonts w:ascii="Tahoma" w:hAnsi="Tahoma" w:cs="Tahoma"/>
          <w:i/>
          <w:sz w:val="20"/>
          <w:szCs w:val="20"/>
          <w:u w:val="single"/>
        </w:rPr>
        <w:t>Владелец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счета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(Депонент):</w:t>
      </w:r>
    </w:p>
    <w:p w14:paraId="48C4B238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Наименование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(полное)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3CF5D7B3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Наименование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(краткое)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3E60C133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Юрисдикция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20E08CD5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Cs/>
          <w:sz w:val="20"/>
          <w:szCs w:val="20"/>
        </w:rPr>
        <w:t>Адрес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местонахождения</w:t>
      </w:r>
      <w:r w:rsidRPr="00963E3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61878FE8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-1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ОГРН</w:t>
      </w:r>
      <w:r w:rsidRPr="00963E3D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ИНН/КПП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БИК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28A8B0E4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-1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ОКПО</w:t>
      </w:r>
      <w:r w:rsidRPr="00963E3D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ОКВЭД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КИО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6A96ED19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Реквизиты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депозитарной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лицензии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3B12C2DB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</w:rPr>
        <w:t>Реквизиты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лицензии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</w:rPr>
        <w:t>ДУ</w:t>
      </w:r>
      <w:r w:rsidRPr="00963E3D">
        <w:rPr>
          <w:rFonts w:ascii="Tahoma" w:hAnsi="Tahoma" w:cs="Tahoma"/>
          <w:sz w:val="20"/>
          <w:szCs w:val="20"/>
        </w:rPr>
        <w:tab/>
      </w:r>
    </w:p>
    <w:p w14:paraId="59CA1F2D" w14:textId="77777777" w:rsidR="00EB2E6D" w:rsidRPr="00963E3D" w:rsidRDefault="00EB2E6D" w:rsidP="00EB2E6D">
      <w:pPr>
        <w:tabs>
          <w:tab w:val="right" w:leader="dot" w:pos="9781"/>
        </w:tabs>
        <w:spacing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Cs/>
          <w:sz w:val="20"/>
          <w:szCs w:val="20"/>
        </w:rPr>
        <w:t>Почтовый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адрес</w:t>
      </w:r>
      <w:r w:rsidRPr="00963E3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3A1AF676" w14:textId="77777777" w:rsidR="00EB2E6D" w:rsidRPr="00963E3D" w:rsidRDefault="00EB2E6D" w:rsidP="00EB2E6D">
      <w:pPr>
        <w:tabs>
          <w:tab w:val="right" w:leader="dot" w:pos="9781"/>
        </w:tabs>
        <w:spacing w:line="36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Cs/>
          <w:sz w:val="20"/>
          <w:szCs w:val="20"/>
        </w:rPr>
        <w:t>SWIFT</w:t>
      </w:r>
      <w:r w:rsidRPr="00963E3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63E3D">
        <w:rPr>
          <w:rFonts w:ascii="Tahoma" w:hAnsi="Tahoma" w:cs="Tahoma"/>
          <w:bCs/>
          <w:sz w:val="20"/>
          <w:szCs w:val="20"/>
        </w:rPr>
        <w:t>Телекс</w:t>
      </w:r>
      <w:r w:rsidRPr="00963E3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……………………………………E-</w:t>
      </w:r>
      <w:proofErr w:type="spellStart"/>
      <w:r w:rsidRPr="00963E3D">
        <w:rPr>
          <w:rFonts w:ascii="Tahoma" w:hAnsi="Tahoma" w:cs="Tahoma"/>
          <w:sz w:val="20"/>
          <w:szCs w:val="20"/>
        </w:rPr>
        <w:t>mail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376DE309" w14:textId="77777777" w:rsidR="00EB2E6D" w:rsidRPr="00963E3D" w:rsidRDefault="00EB2E6D" w:rsidP="00EB2E6D">
      <w:pPr>
        <w:tabs>
          <w:tab w:val="right" w:leader="dot" w:pos="9781"/>
        </w:tabs>
        <w:spacing w:line="36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bCs/>
          <w:sz w:val="20"/>
          <w:szCs w:val="20"/>
        </w:rPr>
        <w:t>Телефоны</w:t>
      </w:r>
      <w:r w:rsidRPr="00963E3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ab/>
      </w:r>
    </w:p>
    <w:p w14:paraId="0DABA5C4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u w:val="single"/>
        </w:rPr>
        <w:t xml:space="preserve">Уполномоченные представители </w:t>
      </w:r>
      <w:r w:rsidRPr="00963E3D">
        <w:rPr>
          <w:rFonts w:ascii="Tahoma" w:hAnsi="Tahoma" w:cs="Tahoma"/>
          <w:i/>
          <w:sz w:val="20"/>
          <w:szCs w:val="20"/>
          <w:u w:val="single"/>
        </w:rPr>
        <w:t>счета</w:t>
      </w:r>
      <w:r w:rsidRPr="00963E3D">
        <w:rPr>
          <w:rFonts w:ascii="Tahoma" w:hAnsi="Tahoma" w:cs="Tahoma"/>
          <w:i/>
          <w:sz w:val="20"/>
          <w:szCs w:val="20"/>
        </w:rPr>
        <w:t>:</w:t>
      </w:r>
      <w:r w:rsidRPr="00963E3D">
        <w:rPr>
          <w:rFonts w:ascii="Tahoma" w:hAnsi="Tahoma" w:cs="Tahoma"/>
          <w:sz w:val="20"/>
          <w:szCs w:val="20"/>
        </w:rPr>
        <w:tab/>
      </w:r>
    </w:p>
    <w:p w14:paraId="0D030D59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4923CB33" w14:textId="77777777" w:rsidR="00EB2E6D" w:rsidRPr="00963E3D" w:rsidRDefault="00EB2E6D" w:rsidP="00EB2E6D">
      <w:pPr>
        <w:pStyle w:val="27"/>
        <w:spacing w:line="360" w:lineRule="auto"/>
        <w:ind w:right="284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(ФИО,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должность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срок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полномочий,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реквизиты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доверенности)</w:t>
      </w:r>
    </w:p>
    <w:p w14:paraId="7D374262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i/>
          <w:sz w:val="20"/>
          <w:szCs w:val="20"/>
          <w:u w:val="single"/>
        </w:rPr>
        <w:t>Сведения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о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зарегистрированном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Попечителе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счета/операторах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u w:val="single"/>
        </w:rPr>
        <w:t>счета</w:t>
      </w:r>
      <w:r w:rsidRPr="00963E3D">
        <w:rPr>
          <w:rFonts w:ascii="Tahoma" w:hAnsi="Tahoma" w:cs="Tahoma"/>
          <w:i/>
          <w:sz w:val="20"/>
          <w:szCs w:val="20"/>
        </w:rPr>
        <w:t>:</w:t>
      </w:r>
      <w:r w:rsidRPr="00963E3D">
        <w:rPr>
          <w:rFonts w:ascii="Tahoma" w:hAnsi="Tahoma" w:cs="Tahoma"/>
          <w:sz w:val="20"/>
          <w:szCs w:val="20"/>
        </w:rPr>
        <w:tab/>
      </w:r>
    </w:p>
    <w:p w14:paraId="4BFAA828" w14:textId="77777777" w:rsidR="00EB2E6D" w:rsidRPr="00963E3D" w:rsidRDefault="00EB2E6D" w:rsidP="00EB2E6D">
      <w:pPr>
        <w:pStyle w:val="27"/>
        <w:tabs>
          <w:tab w:val="right" w:leader="dot" w:pos="9781"/>
        </w:tabs>
        <w:spacing w:after="0" w:line="360" w:lineRule="auto"/>
        <w:ind w:right="284"/>
        <w:rPr>
          <w:rFonts w:ascii="Tahoma" w:hAnsi="Tahoma" w:cs="Tahoma"/>
          <w:i/>
          <w:sz w:val="20"/>
          <w:szCs w:val="20"/>
          <w:u w:val="single"/>
        </w:rPr>
      </w:pPr>
      <w:r w:rsidRPr="00963E3D">
        <w:rPr>
          <w:rFonts w:ascii="Tahoma" w:hAnsi="Tahoma" w:cs="Tahoma"/>
          <w:sz w:val="20"/>
          <w:szCs w:val="20"/>
        </w:rPr>
        <w:tab/>
      </w:r>
    </w:p>
    <w:p w14:paraId="6A11D86D" w14:textId="77777777" w:rsidR="00EB2E6D" w:rsidRPr="00963E3D" w:rsidRDefault="00EB2E6D" w:rsidP="00EB2E6D">
      <w:pPr>
        <w:pStyle w:val="27"/>
        <w:ind w:right="284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963E3D">
        <w:rPr>
          <w:rFonts w:ascii="Tahoma" w:hAnsi="Tahoma" w:cs="Tahoma"/>
          <w:i/>
          <w:sz w:val="20"/>
          <w:szCs w:val="20"/>
          <w:vertAlign w:val="superscript"/>
        </w:rPr>
        <w:t>(наименование/ОГРН//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реквизиты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доверенности/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срок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действия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и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объем</w:t>
      </w:r>
      <w:r>
        <w:rPr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963E3D">
        <w:rPr>
          <w:rFonts w:ascii="Tahoma" w:hAnsi="Tahoma" w:cs="Tahoma"/>
          <w:i/>
          <w:sz w:val="20"/>
          <w:szCs w:val="20"/>
          <w:vertAlign w:val="superscript"/>
        </w:rPr>
        <w:t>полномочий)</w:t>
      </w:r>
    </w:p>
    <w:p w14:paraId="49A8BBE4" w14:textId="77777777" w:rsidR="00EB2E6D" w:rsidRPr="00963E3D" w:rsidRDefault="00EB2E6D" w:rsidP="00EB2E6D">
      <w:pPr>
        <w:pStyle w:val="af"/>
        <w:pBdr>
          <w:top w:val="single" w:sz="4" w:space="1" w:color="FF0000"/>
          <w:bottom w:val="single" w:sz="4" w:space="1" w:color="FF0000"/>
        </w:pBdr>
        <w:ind w:firstLine="567"/>
        <w:jc w:val="both"/>
        <w:rPr>
          <w:rFonts w:ascii="Tahoma" w:hAnsi="Tahoma" w:cs="Tahoma"/>
          <w:iCs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lastRenderedPageBreak/>
        <w:t>Настоящим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«Азиатско-Тихоокеанский Банк» (</w:t>
      </w:r>
      <w:r w:rsidRPr="00963E3D">
        <w:rPr>
          <w:rFonts w:ascii="Tahoma" w:hAnsi="Tahoma" w:cs="Tahoma"/>
          <w:sz w:val="20"/>
          <w:szCs w:val="20"/>
        </w:rPr>
        <w:t>АО)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подтверждает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заключение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Депонентом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Договора.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Предмет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иные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существенные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условия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Депозитарного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Договора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зафиксированы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«</w:t>
      </w:r>
      <w:r w:rsidRPr="00963E3D">
        <w:rPr>
          <w:rFonts w:ascii="Tahoma" w:hAnsi="Tahoma" w:cs="Tahoma"/>
          <w:sz w:val="20"/>
          <w:szCs w:val="20"/>
        </w:rPr>
        <w:t>Условиях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осуществления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депозитарной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деятельности</w:t>
      </w:r>
      <w:r>
        <w:rPr>
          <w:rFonts w:ascii="Tahoma" w:hAnsi="Tahoma" w:cs="Tahoma"/>
          <w:sz w:val="20"/>
          <w:szCs w:val="20"/>
        </w:rPr>
        <w:t xml:space="preserve"> «Азиатско-Тихоокеанский Банк» (</w:t>
      </w:r>
      <w:r w:rsidRPr="00963E3D">
        <w:rPr>
          <w:rFonts w:ascii="Tahoma" w:hAnsi="Tahoma" w:cs="Tahoma"/>
          <w:sz w:val="20"/>
          <w:szCs w:val="20"/>
        </w:rPr>
        <w:t>АО)</w:t>
      </w:r>
      <w:r w:rsidRPr="00963E3D">
        <w:rPr>
          <w:rFonts w:ascii="Tahoma" w:hAnsi="Tahoma" w:cs="Tahoma"/>
          <w:iCs/>
          <w:sz w:val="20"/>
          <w:szCs w:val="20"/>
        </w:rPr>
        <w:t>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текст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которых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опубликован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на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Интернет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сайте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«Азиатско-Тихоокеанский Банк» (</w:t>
      </w:r>
      <w:r w:rsidRPr="00963E3D">
        <w:rPr>
          <w:rFonts w:ascii="Tahoma" w:hAnsi="Tahoma" w:cs="Tahoma"/>
          <w:sz w:val="20"/>
          <w:szCs w:val="20"/>
        </w:rPr>
        <w:t>АО)</w:t>
      </w:r>
      <w:r>
        <w:rPr>
          <w:rFonts w:ascii="Tahoma" w:hAnsi="Tahoma" w:cs="Tahoma"/>
          <w:sz w:val="20"/>
          <w:szCs w:val="20"/>
        </w:rPr>
        <w:t xml:space="preserve"> </w:t>
      </w:r>
      <w:r w:rsidRPr="00963E3D">
        <w:rPr>
          <w:rFonts w:ascii="Tahoma" w:hAnsi="Tahoma" w:cs="Tahoma"/>
          <w:sz w:val="20"/>
          <w:szCs w:val="20"/>
        </w:rPr>
        <w:t>по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адресу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(URL)</w:t>
      </w:r>
      <w:r>
        <w:rPr>
          <w:rFonts w:ascii="Tahoma" w:hAnsi="Tahoma" w:cs="Tahoma"/>
          <w:iCs/>
          <w:sz w:val="20"/>
          <w:szCs w:val="20"/>
        </w:rPr>
        <w:t xml:space="preserve"> </w:t>
      </w:r>
      <w:hyperlink r:id="rId15" w:history="1">
        <w:r w:rsidRPr="00963E3D">
          <w:rPr>
            <w:rStyle w:val="ae"/>
            <w:rFonts w:ascii="Tahoma" w:hAnsi="Tahoma" w:cs="Tahoma"/>
            <w:b w:val="0"/>
            <w:sz w:val="20"/>
            <w:szCs w:val="20"/>
          </w:rPr>
          <w:t>http://www.atb.su</w:t>
        </w:r>
      </w:hyperlink>
      <w:r>
        <w:rPr>
          <w:rFonts w:ascii="Tahoma" w:hAnsi="Tahoma" w:cs="Tahoma"/>
          <w:iCs/>
          <w:sz w:val="20"/>
          <w:szCs w:val="20"/>
        </w:rPr>
        <w:t xml:space="preserve"> </w:t>
      </w:r>
    </w:p>
    <w:p w14:paraId="693D020D" w14:textId="77777777" w:rsidR="00EB2E6D" w:rsidRPr="00963E3D" w:rsidRDefault="00EB2E6D" w:rsidP="00EB2E6D">
      <w:pPr>
        <w:pStyle w:val="af"/>
        <w:pBdr>
          <w:top w:val="single" w:sz="4" w:space="1" w:color="FF0000"/>
          <w:bottom w:val="single" w:sz="4" w:space="1" w:color="FF0000"/>
        </w:pBdr>
        <w:ind w:firstLine="567"/>
        <w:jc w:val="both"/>
        <w:rPr>
          <w:rStyle w:val="ae"/>
          <w:rFonts w:ascii="Tahoma" w:hAnsi="Tahoma" w:cs="Tahoma"/>
          <w:sz w:val="20"/>
          <w:szCs w:val="20"/>
        </w:rPr>
      </w:pP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настоящей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Анкете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зафиксированы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реквизиты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счета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депо,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открытого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Депоненту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Депозитарии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«</w:t>
      </w:r>
      <w:r w:rsidRPr="00963E3D">
        <w:rPr>
          <w:rFonts w:ascii="Tahoma" w:hAnsi="Tahoma" w:cs="Tahoma"/>
          <w:sz w:val="20"/>
          <w:szCs w:val="20"/>
        </w:rPr>
        <w:t>Азиатско-Тихо</w:t>
      </w:r>
      <w:r>
        <w:rPr>
          <w:rFonts w:ascii="Tahoma" w:hAnsi="Tahoma" w:cs="Tahoma"/>
          <w:sz w:val="20"/>
          <w:szCs w:val="20"/>
        </w:rPr>
        <w:t>океанский Банк» (</w:t>
      </w:r>
      <w:r w:rsidRPr="00963E3D">
        <w:rPr>
          <w:rFonts w:ascii="Tahoma" w:hAnsi="Tahoma" w:cs="Tahoma"/>
          <w:sz w:val="20"/>
          <w:szCs w:val="20"/>
        </w:rPr>
        <w:t>АО)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в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соответствии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с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Депозитарным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963E3D">
        <w:rPr>
          <w:rFonts w:ascii="Tahoma" w:hAnsi="Tahoma" w:cs="Tahoma"/>
          <w:iCs/>
          <w:sz w:val="20"/>
          <w:szCs w:val="20"/>
        </w:rPr>
        <w:t>Договором.</w:t>
      </w:r>
    </w:p>
    <w:p w14:paraId="64849FF6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4EF98824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55E8BCDF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5CA29126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63A74C59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2428E19A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4F63A0AB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3C17A427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2013273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32F94E27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2138090F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DC04496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54141AEA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2259568E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585A4D5E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1B56E97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04642CE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527DBFDD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3D3651D5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67EE3C55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398D6E8F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01D72A16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3676421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1D1693B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09BEF239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D5F3CD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49AEC10D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5030F6C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0176F43A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4B840BB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23C16F1A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4ED009AB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1E0FBB1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5C883BC3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16997B5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AEDDBD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12187059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4E9ACFB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241E661C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3D400B7A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5D050FD9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263DF171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31644E53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01D8A8F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385989EF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5E0D6493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42D83192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AF28387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44ACDBE9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  <w:sectPr w:rsidR="00EB2E6D" w:rsidRPr="00963E3D" w:rsidSect="00DC7129">
          <w:headerReference w:type="default" r:id="rId16"/>
          <w:pgSz w:w="11906" w:h="16838"/>
          <w:pgMar w:top="567" w:right="567" w:bottom="567" w:left="1134" w:header="510" w:footer="510" w:gutter="0"/>
          <w:cols w:space="708"/>
          <w:docGrid w:linePitch="360"/>
        </w:sectPr>
      </w:pPr>
    </w:p>
    <w:p w14:paraId="367D5BE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023A7F3D" w14:textId="77777777" w:rsidR="00EB2E6D" w:rsidRPr="00963E3D" w:rsidRDefault="00EB2E6D" w:rsidP="00EB2E6D">
      <w:pPr>
        <w:jc w:val="center"/>
        <w:rPr>
          <w:rFonts w:ascii="Tahoma" w:hAnsi="Tahoma" w:cs="Tahoma"/>
          <w:b/>
          <w:sz w:val="20"/>
          <w:szCs w:val="20"/>
        </w:rPr>
      </w:pPr>
      <w:r w:rsidRPr="00963E3D">
        <w:rPr>
          <w:rFonts w:ascii="Tahoma" w:hAnsi="Tahoma" w:cs="Tahoma"/>
          <w:b/>
          <w:sz w:val="20"/>
          <w:szCs w:val="20"/>
        </w:rPr>
        <w:t>ВЫПИСКА</w:t>
      </w:r>
    </w:p>
    <w:p w14:paraId="192FF8FD" w14:textId="77777777" w:rsidR="00EB2E6D" w:rsidRPr="00963E3D" w:rsidRDefault="00EB2E6D" w:rsidP="00EB2E6D">
      <w:pPr>
        <w:jc w:val="center"/>
        <w:rPr>
          <w:rFonts w:ascii="Tahoma" w:hAnsi="Tahoma" w:cs="Tahoma"/>
          <w:b/>
          <w:sz w:val="20"/>
          <w:szCs w:val="20"/>
        </w:rPr>
      </w:pPr>
      <w:r w:rsidRPr="00963E3D">
        <w:rPr>
          <w:rFonts w:ascii="Tahoma" w:hAnsi="Tahoma" w:cs="Tahoma"/>
          <w:b/>
          <w:sz w:val="20"/>
          <w:szCs w:val="20"/>
        </w:rPr>
        <w:t>О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СОСТОЯНИИ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СЧЕТА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ДЕПО</w:t>
      </w:r>
    </w:p>
    <w:p w14:paraId="606FD3BC" w14:textId="77777777" w:rsidR="00EB2E6D" w:rsidRPr="00963E3D" w:rsidRDefault="00EB2E6D" w:rsidP="00EB2E6D">
      <w:pPr>
        <w:rPr>
          <w:rFonts w:ascii="Tahoma" w:hAnsi="Tahoma" w:cs="Tahoma"/>
        </w:rPr>
      </w:pPr>
    </w:p>
    <w:p w14:paraId="3D1AAB43" w14:textId="77777777" w:rsidR="00EB2E6D" w:rsidRPr="00963E3D" w:rsidRDefault="00EB2E6D" w:rsidP="00EB2E6D">
      <w:pPr>
        <w:tabs>
          <w:tab w:val="right" w:leader="underscore" w:pos="6804"/>
        </w:tabs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sz w:val="16"/>
          <w:szCs w:val="16"/>
        </w:rPr>
        <w:t>№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счета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депо</w:t>
      </w:r>
      <w:r w:rsidRPr="00963E3D">
        <w:rPr>
          <w:rFonts w:ascii="Tahoma" w:hAnsi="Tahoma" w:cs="Tahoma"/>
          <w:sz w:val="16"/>
          <w:szCs w:val="16"/>
        </w:rPr>
        <w:tab/>
      </w:r>
    </w:p>
    <w:p w14:paraId="43290C9F" w14:textId="77777777" w:rsidR="00EB2E6D" w:rsidRPr="00963E3D" w:rsidRDefault="00EB2E6D" w:rsidP="00EB2E6D">
      <w:pPr>
        <w:tabs>
          <w:tab w:val="right" w:leader="underscore" w:pos="6804"/>
        </w:tabs>
        <w:spacing w:before="240"/>
        <w:rPr>
          <w:rFonts w:ascii="Tahoma" w:hAnsi="Tahoma" w:cs="Tahoma"/>
          <w:bCs/>
          <w:sz w:val="16"/>
          <w:szCs w:val="16"/>
        </w:rPr>
      </w:pPr>
      <w:r w:rsidRPr="00963E3D">
        <w:rPr>
          <w:rFonts w:ascii="Tahoma" w:hAnsi="Tahoma" w:cs="Tahoma"/>
          <w:b/>
          <w:bCs/>
          <w:sz w:val="16"/>
          <w:szCs w:val="16"/>
        </w:rPr>
        <w:t>Тип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63E3D">
        <w:rPr>
          <w:rFonts w:ascii="Tahoma" w:hAnsi="Tahoma" w:cs="Tahoma"/>
          <w:b/>
          <w:bCs/>
          <w:sz w:val="16"/>
          <w:szCs w:val="16"/>
        </w:rPr>
        <w:t>счета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63E3D">
        <w:rPr>
          <w:rFonts w:ascii="Tahoma" w:hAnsi="Tahoma" w:cs="Tahoma"/>
          <w:b/>
          <w:bCs/>
          <w:sz w:val="16"/>
          <w:szCs w:val="16"/>
        </w:rPr>
        <w:t>депо</w:t>
      </w:r>
      <w:r w:rsidRPr="00963E3D">
        <w:rPr>
          <w:rFonts w:ascii="Tahoma" w:hAnsi="Tahoma" w:cs="Tahoma"/>
          <w:b/>
          <w:bCs/>
          <w:sz w:val="16"/>
          <w:szCs w:val="16"/>
        </w:rPr>
        <w:tab/>
      </w:r>
    </w:p>
    <w:p w14:paraId="18D5FD17" w14:textId="77777777" w:rsidR="00EB2E6D" w:rsidRPr="00963E3D" w:rsidRDefault="00EB2E6D" w:rsidP="00EB2E6D">
      <w:pPr>
        <w:pStyle w:val="6"/>
        <w:tabs>
          <w:tab w:val="right" w:leader="underscore" w:pos="6804"/>
        </w:tabs>
        <w:ind w:right="-99"/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Владелец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счета: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ab/>
      </w:r>
    </w:p>
    <w:p w14:paraId="645B2036" w14:textId="77777777" w:rsidR="00EB2E6D" w:rsidRPr="00963E3D" w:rsidRDefault="00EB2E6D" w:rsidP="00EB2E6D">
      <w:pPr>
        <w:pStyle w:val="6"/>
        <w:ind w:right="-99"/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по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состоянию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на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________________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(конец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операционного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дня)</w:t>
      </w:r>
    </w:p>
    <w:p w14:paraId="16EFB50D" w14:textId="77777777" w:rsidR="00EB2E6D" w:rsidRPr="00963E3D" w:rsidRDefault="00EB2E6D" w:rsidP="00EB2E6D">
      <w:pPr>
        <w:pStyle w:val="31"/>
        <w:numPr>
          <w:ilvl w:val="0"/>
          <w:numId w:val="22"/>
        </w:numPr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по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выпуску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ценных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бумаг</w:t>
      </w:r>
    </w:p>
    <w:p w14:paraId="050169C0" w14:textId="77777777" w:rsidR="00EB2E6D" w:rsidRPr="00963E3D" w:rsidRDefault="00EB2E6D" w:rsidP="00EB2E6D">
      <w:pPr>
        <w:pStyle w:val="31"/>
        <w:numPr>
          <w:ilvl w:val="0"/>
          <w:numId w:val="22"/>
        </w:numPr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по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эмитенту</w:t>
      </w:r>
    </w:p>
    <w:p w14:paraId="22429CCE" w14:textId="77777777" w:rsidR="00EB2E6D" w:rsidRPr="00963E3D" w:rsidRDefault="00EB2E6D" w:rsidP="00EB2E6D">
      <w:pPr>
        <w:pStyle w:val="31"/>
        <w:numPr>
          <w:ilvl w:val="0"/>
          <w:numId w:val="22"/>
        </w:numPr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по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месту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хранения</w:t>
      </w:r>
    </w:p>
    <w:p w14:paraId="70864B32" w14:textId="77777777" w:rsidR="00EB2E6D" w:rsidRPr="00963E3D" w:rsidRDefault="00EB2E6D" w:rsidP="00EB2E6D">
      <w:pPr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sz w:val="16"/>
          <w:szCs w:val="16"/>
        </w:rPr>
        <w:t>Раздел:</w:t>
      </w:r>
    </w:p>
    <w:p w14:paraId="6AFFBE7D" w14:textId="77777777" w:rsidR="00EB2E6D" w:rsidRPr="00963E3D" w:rsidRDefault="00EB2E6D" w:rsidP="00EB2E6D">
      <w:pPr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sz w:val="16"/>
          <w:szCs w:val="16"/>
        </w:rPr>
        <w:t>Тип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раздела:</w:t>
      </w:r>
      <w:r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559"/>
        <w:gridCol w:w="1559"/>
        <w:gridCol w:w="1134"/>
        <w:gridCol w:w="2126"/>
        <w:gridCol w:w="1560"/>
        <w:gridCol w:w="1275"/>
      </w:tblGrid>
      <w:tr w:rsidR="00EB2E6D" w:rsidRPr="00963E3D" w14:paraId="194452F9" w14:textId="77777777" w:rsidTr="004963DA">
        <w:trPr>
          <w:cantSplit/>
        </w:trPr>
        <w:tc>
          <w:tcPr>
            <w:tcW w:w="1951" w:type="dxa"/>
          </w:tcPr>
          <w:p w14:paraId="703BAF07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Эмитент/Лицо,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выпустившее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ценную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бумагу/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ценной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бумаги</w:t>
            </w:r>
          </w:p>
        </w:tc>
        <w:tc>
          <w:tcPr>
            <w:tcW w:w="1985" w:type="dxa"/>
          </w:tcPr>
          <w:p w14:paraId="3CB695DB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Номер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гос.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Регистрации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эмис.ЦБ</w:t>
            </w:r>
            <w:proofErr w:type="spellEnd"/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/</w:t>
            </w:r>
            <w:proofErr w:type="spellStart"/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Гос.рег</w:t>
            </w:r>
            <w:proofErr w:type="spellEnd"/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номер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Правил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ПИФА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39FC534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proofErr w:type="spellStart"/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Вид,категория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ЦБ</w:t>
            </w:r>
          </w:p>
        </w:tc>
        <w:tc>
          <w:tcPr>
            <w:tcW w:w="1559" w:type="dxa"/>
          </w:tcPr>
          <w:p w14:paraId="635D4324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Номинальная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стоимость</w:t>
            </w:r>
          </w:p>
        </w:tc>
        <w:tc>
          <w:tcPr>
            <w:tcW w:w="1134" w:type="dxa"/>
          </w:tcPr>
          <w:p w14:paraId="0BE5A176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Валюта</w:t>
            </w:r>
          </w:p>
        </w:tc>
        <w:tc>
          <w:tcPr>
            <w:tcW w:w="2126" w:type="dxa"/>
          </w:tcPr>
          <w:p w14:paraId="036FD621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Место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хранения/</w:t>
            </w:r>
          </w:p>
          <w:p w14:paraId="7476748B" w14:textId="77777777" w:rsidR="00EB2E6D" w:rsidRPr="00963E3D" w:rsidRDefault="00EB2E6D" w:rsidP="004963DA">
            <w:pPr>
              <w:rPr>
                <w:rFonts w:ascii="Tahoma" w:hAnsi="Tahoma" w:cs="Tahoma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Номер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счета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в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балансе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корреспондента</w:t>
            </w:r>
          </w:p>
        </w:tc>
        <w:tc>
          <w:tcPr>
            <w:tcW w:w="1560" w:type="dxa"/>
          </w:tcPr>
          <w:p w14:paraId="7F62006A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Дата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последнего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движения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ЦБ</w:t>
            </w:r>
          </w:p>
        </w:tc>
        <w:tc>
          <w:tcPr>
            <w:tcW w:w="1275" w:type="dxa"/>
          </w:tcPr>
          <w:p w14:paraId="6DB6CF87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Остаток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(шт.)</w:t>
            </w:r>
          </w:p>
        </w:tc>
      </w:tr>
      <w:tr w:rsidR="00EB2E6D" w:rsidRPr="00963E3D" w14:paraId="2AF23A7F" w14:textId="77777777" w:rsidTr="004963DA">
        <w:trPr>
          <w:cantSplit/>
        </w:trPr>
        <w:tc>
          <w:tcPr>
            <w:tcW w:w="1951" w:type="dxa"/>
          </w:tcPr>
          <w:p w14:paraId="6D2FE7B5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1D8EF02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55FB10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8D7EC3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44D288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4DA77E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1F3876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C5B65F" w14:textId="77777777" w:rsidR="00EB2E6D" w:rsidRPr="00963E3D" w:rsidRDefault="00EB2E6D" w:rsidP="004963DA">
            <w:pPr>
              <w:pStyle w:val="6"/>
              <w:ind w:right="-99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</w:tr>
    </w:tbl>
    <w:p w14:paraId="29BAE7C4" w14:textId="77777777" w:rsidR="00EB2E6D" w:rsidRPr="00963E3D" w:rsidRDefault="00EB2E6D" w:rsidP="00EB2E6D">
      <w:pPr>
        <w:pStyle w:val="31"/>
        <w:numPr>
          <w:ilvl w:val="0"/>
          <w:numId w:val="22"/>
        </w:numPr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Итого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по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разделу</w:t>
      </w:r>
    </w:p>
    <w:p w14:paraId="025A0494" w14:textId="77777777" w:rsidR="00EB2E6D" w:rsidRPr="00963E3D" w:rsidRDefault="00EB2E6D" w:rsidP="00EB2E6D">
      <w:pPr>
        <w:pStyle w:val="31"/>
        <w:numPr>
          <w:ilvl w:val="0"/>
          <w:numId w:val="22"/>
        </w:numPr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Итого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по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счету</w:t>
      </w:r>
    </w:p>
    <w:p w14:paraId="526E41FC" w14:textId="77777777" w:rsidR="00EB2E6D" w:rsidRPr="00963E3D" w:rsidRDefault="00EB2E6D" w:rsidP="00EB2E6D">
      <w:pPr>
        <w:rPr>
          <w:rFonts w:ascii="Tahoma" w:hAnsi="Tahoma" w:cs="Tahoma"/>
        </w:rPr>
      </w:pPr>
    </w:p>
    <w:p w14:paraId="3BCB3EC9" w14:textId="77777777" w:rsidR="004D0FD3" w:rsidRDefault="00EB2E6D" w:rsidP="004D0FD3">
      <w:pPr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BFA17" wp14:editId="03E63BDF">
                <wp:simplePos x="0" y="0"/>
                <wp:positionH relativeFrom="column">
                  <wp:posOffset>2633980</wp:posOffset>
                </wp:positionH>
                <wp:positionV relativeFrom="paragraph">
                  <wp:posOffset>104775</wp:posOffset>
                </wp:positionV>
                <wp:extent cx="1257300" cy="0"/>
                <wp:effectExtent l="13335" t="5715" r="571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EFF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8.25pt" to="306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"/>
            </w:pict>
          </mc:Fallback>
        </mc:AlternateContent>
      </w:r>
      <w:r w:rsidRPr="00963E3D">
        <w:rPr>
          <w:rFonts w:ascii="Tahoma" w:hAnsi="Tahoma" w:cs="Tahoma"/>
          <w:sz w:val="16"/>
          <w:szCs w:val="16"/>
        </w:rPr>
        <w:t>Ответственное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лицо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b/>
          <w:sz w:val="16"/>
          <w:szCs w:val="16"/>
        </w:rPr>
        <w:tab/>
      </w:r>
      <w:r w:rsidRPr="00963E3D">
        <w:rPr>
          <w:rFonts w:ascii="Tahoma" w:hAnsi="Tahoma" w:cs="Tahoma"/>
          <w:sz w:val="16"/>
          <w:szCs w:val="16"/>
        </w:rPr>
        <w:t>/</w:t>
      </w:r>
    </w:p>
    <w:p w14:paraId="18EB7284" w14:textId="77777777" w:rsidR="004D0FD3" w:rsidRDefault="004D0FD3" w:rsidP="004D0FD3">
      <w:pPr>
        <w:rPr>
          <w:rFonts w:ascii="Tahoma" w:hAnsi="Tahoma" w:cs="Tahoma"/>
          <w:sz w:val="16"/>
          <w:szCs w:val="16"/>
        </w:rPr>
      </w:pPr>
    </w:p>
    <w:p w14:paraId="1DF609A9" w14:textId="7F346AA0" w:rsidR="00EB2E6D" w:rsidRPr="00963E3D" w:rsidRDefault="00EB2E6D" w:rsidP="004D0FD3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963E3D">
        <w:rPr>
          <w:rFonts w:ascii="Tahoma" w:hAnsi="Tahoma" w:cs="Tahoma"/>
          <w:sz w:val="16"/>
          <w:szCs w:val="16"/>
        </w:rPr>
        <w:tab/>
      </w:r>
      <w:proofErr w:type="spellStart"/>
      <w:r w:rsidRPr="00963E3D">
        <w:rPr>
          <w:rFonts w:ascii="Tahoma" w:hAnsi="Tahoma" w:cs="Tahoma"/>
          <w:sz w:val="16"/>
          <w:szCs w:val="16"/>
        </w:rPr>
        <w:t>м.п</w:t>
      </w:r>
      <w:proofErr w:type="spellEnd"/>
      <w:r w:rsidRPr="00963E3D">
        <w:rPr>
          <w:rFonts w:ascii="Tahoma" w:hAnsi="Tahoma" w:cs="Tahoma"/>
          <w:sz w:val="16"/>
          <w:szCs w:val="16"/>
        </w:rPr>
        <w:t>.</w:t>
      </w: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1131"/>
        <w:gridCol w:w="2520"/>
        <w:gridCol w:w="1849"/>
        <w:gridCol w:w="1840"/>
        <w:gridCol w:w="1640"/>
        <w:gridCol w:w="2140"/>
      </w:tblGrid>
      <w:tr w:rsidR="00EB2E6D" w:rsidRPr="00963E3D" w14:paraId="4A878B4E" w14:textId="77777777" w:rsidTr="004963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DD4A13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Дата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составления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7EC9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FD498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B8117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44033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FAD49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CF81B9B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6547F534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rPr>
          <w:rFonts w:ascii="Tahoma" w:hAnsi="Tahoma" w:cs="Tahoma"/>
          <w:sz w:val="22"/>
          <w:szCs w:val="22"/>
        </w:rPr>
      </w:pPr>
      <w:r w:rsidRPr="00963E3D">
        <w:rPr>
          <w:rFonts w:ascii="Tahoma" w:hAnsi="Tahoma" w:cs="Tahoma"/>
          <w:sz w:val="16"/>
          <w:szCs w:val="16"/>
        </w:rPr>
        <w:t>Настоящая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выписка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со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счета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не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является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ценной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бумагой,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подтверждает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наличие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ценных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бумаг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на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конец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операционного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дня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вышеуказанной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даты</w:t>
      </w:r>
    </w:p>
    <w:p w14:paraId="1496BB50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759CA35B" w14:textId="165EE2F2" w:rsidR="004D0FD3" w:rsidRDefault="004D0FD3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1352D6A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0193CABA" w14:textId="53218313" w:rsidR="00EB2E6D" w:rsidRPr="00963E3D" w:rsidRDefault="00EB2E6D" w:rsidP="00202F73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rPr>
          <w:rFonts w:ascii="Tahoma" w:hAnsi="Tahoma" w:cs="Tahoma"/>
          <w:sz w:val="22"/>
          <w:szCs w:val="22"/>
        </w:rPr>
      </w:pPr>
    </w:p>
    <w:p w14:paraId="1DD50382" w14:textId="77777777" w:rsidR="00EB2E6D" w:rsidRPr="00963E3D" w:rsidRDefault="00EB2E6D" w:rsidP="00EB2E6D">
      <w:pPr>
        <w:pStyle w:val="ad"/>
        <w:keepLines w:val="0"/>
        <w:widowControl w:val="0"/>
        <w:numPr>
          <w:ilvl w:val="0"/>
          <w:numId w:val="0"/>
        </w:numPr>
        <w:tabs>
          <w:tab w:val="clear" w:pos="180"/>
        </w:tabs>
        <w:spacing w:before="0"/>
        <w:jc w:val="center"/>
        <w:rPr>
          <w:rFonts w:ascii="Tahoma" w:hAnsi="Tahoma" w:cs="Tahoma"/>
          <w:sz w:val="22"/>
          <w:szCs w:val="22"/>
        </w:rPr>
      </w:pPr>
    </w:p>
    <w:p w14:paraId="0FF46613" w14:textId="77777777" w:rsidR="00EB2E6D" w:rsidRPr="00963E3D" w:rsidRDefault="00EB2E6D" w:rsidP="00EB2E6D">
      <w:pPr>
        <w:jc w:val="center"/>
        <w:rPr>
          <w:rFonts w:ascii="Tahoma" w:hAnsi="Tahoma" w:cs="Tahoma"/>
          <w:b/>
          <w:sz w:val="20"/>
          <w:szCs w:val="20"/>
        </w:rPr>
      </w:pPr>
      <w:r w:rsidRPr="00963E3D">
        <w:rPr>
          <w:rFonts w:ascii="Tahoma" w:hAnsi="Tahoma" w:cs="Tahoma"/>
          <w:b/>
          <w:sz w:val="20"/>
          <w:szCs w:val="20"/>
        </w:rPr>
        <w:t>ВЫПИСКА</w:t>
      </w:r>
    </w:p>
    <w:p w14:paraId="2DFCAFB2" w14:textId="77777777" w:rsidR="00EB2E6D" w:rsidRPr="00963E3D" w:rsidRDefault="00EB2E6D" w:rsidP="00EB2E6D">
      <w:pPr>
        <w:jc w:val="center"/>
        <w:rPr>
          <w:rFonts w:ascii="Tahoma" w:hAnsi="Tahoma" w:cs="Tahoma"/>
          <w:b/>
          <w:sz w:val="20"/>
          <w:szCs w:val="20"/>
        </w:rPr>
      </w:pPr>
    </w:p>
    <w:p w14:paraId="51ED181E" w14:textId="77777777" w:rsidR="00EB2E6D" w:rsidRPr="00963E3D" w:rsidRDefault="00EB2E6D" w:rsidP="00EB2E6D">
      <w:pPr>
        <w:jc w:val="center"/>
        <w:rPr>
          <w:rFonts w:ascii="Tahoma" w:hAnsi="Tahoma" w:cs="Tahoma"/>
          <w:b/>
          <w:sz w:val="20"/>
          <w:szCs w:val="20"/>
        </w:rPr>
      </w:pPr>
      <w:r w:rsidRPr="00963E3D">
        <w:rPr>
          <w:rFonts w:ascii="Tahoma" w:hAnsi="Tahoma" w:cs="Tahoma"/>
          <w:b/>
          <w:sz w:val="20"/>
          <w:szCs w:val="20"/>
        </w:rPr>
        <w:t>О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ДВИЖЕНИИ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Ц/Б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ПО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СЧЕТУ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ДЕПО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63E3D">
        <w:rPr>
          <w:rFonts w:ascii="Tahoma" w:hAnsi="Tahoma" w:cs="Tahoma"/>
          <w:b/>
          <w:sz w:val="20"/>
          <w:szCs w:val="20"/>
        </w:rPr>
        <w:t>№</w:t>
      </w:r>
      <w:r w:rsidRPr="00963E3D">
        <w:rPr>
          <w:rFonts w:ascii="Tahoma" w:hAnsi="Tahoma" w:cs="Tahoma"/>
          <w:b/>
          <w:sz w:val="20"/>
          <w:szCs w:val="20"/>
        </w:rPr>
        <w:tab/>
        <w:t>………………</w:t>
      </w:r>
    </w:p>
    <w:p w14:paraId="0FC30DEE" w14:textId="77777777" w:rsidR="00EB2E6D" w:rsidRPr="00963E3D" w:rsidRDefault="00EB2E6D" w:rsidP="00EB2E6D">
      <w:pPr>
        <w:jc w:val="center"/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sz w:val="16"/>
          <w:szCs w:val="16"/>
        </w:rPr>
        <w:t>За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период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с</w:t>
      </w:r>
      <w:r w:rsidRPr="00963E3D">
        <w:rPr>
          <w:rFonts w:ascii="Tahoma" w:hAnsi="Tahoma" w:cs="Tahoma"/>
          <w:sz w:val="16"/>
          <w:szCs w:val="16"/>
        </w:rPr>
        <w:tab/>
        <w:t>………………</w:t>
      </w:r>
      <w:r w:rsidRPr="00963E3D">
        <w:rPr>
          <w:rFonts w:ascii="Tahoma" w:hAnsi="Tahoma" w:cs="Tahoma"/>
          <w:sz w:val="16"/>
          <w:szCs w:val="16"/>
        </w:rPr>
        <w:tab/>
        <w:t>по</w:t>
      </w:r>
      <w:r w:rsidRPr="00963E3D">
        <w:rPr>
          <w:rFonts w:ascii="Tahoma" w:hAnsi="Tahoma" w:cs="Tahoma"/>
          <w:sz w:val="16"/>
          <w:szCs w:val="16"/>
        </w:rPr>
        <w:tab/>
        <w:t>………………</w:t>
      </w:r>
    </w:p>
    <w:p w14:paraId="48FA2925" w14:textId="77777777" w:rsidR="00EB2E6D" w:rsidRPr="00963E3D" w:rsidRDefault="00EB2E6D" w:rsidP="00EB2E6D">
      <w:pPr>
        <w:jc w:val="center"/>
        <w:rPr>
          <w:rFonts w:ascii="Tahoma" w:hAnsi="Tahoma" w:cs="Tahoma"/>
          <w:sz w:val="16"/>
          <w:szCs w:val="16"/>
        </w:rPr>
      </w:pPr>
    </w:p>
    <w:p w14:paraId="4009476F" w14:textId="77777777" w:rsidR="00EB2E6D" w:rsidRPr="00963E3D" w:rsidRDefault="00EB2E6D" w:rsidP="00EB2E6D">
      <w:pPr>
        <w:tabs>
          <w:tab w:val="right" w:leader="underscore" w:pos="6804"/>
        </w:tabs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sz w:val="16"/>
          <w:szCs w:val="16"/>
        </w:rPr>
        <w:t>№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счета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депо</w:t>
      </w:r>
      <w:r w:rsidRPr="00963E3D">
        <w:rPr>
          <w:rFonts w:ascii="Tahoma" w:hAnsi="Tahoma" w:cs="Tahoma"/>
          <w:sz w:val="16"/>
          <w:szCs w:val="16"/>
        </w:rPr>
        <w:tab/>
      </w:r>
    </w:p>
    <w:p w14:paraId="3F0642BE" w14:textId="77777777" w:rsidR="00EB2E6D" w:rsidRPr="00963E3D" w:rsidRDefault="00EB2E6D" w:rsidP="00EB2E6D">
      <w:pPr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sz w:val="16"/>
          <w:szCs w:val="16"/>
        </w:rPr>
        <w:tab/>
      </w:r>
    </w:p>
    <w:p w14:paraId="6E3B4F8F" w14:textId="77777777" w:rsidR="00EB2E6D" w:rsidRPr="00963E3D" w:rsidRDefault="00EB2E6D" w:rsidP="00EB2E6D">
      <w:pPr>
        <w:tabs>
          <w:tab w:val="right" w:leader="underscore" w:pos="6804"/>
        </w:tabs>
        <w:rPr>
          <w:rFonts w:ascii="Tahoma" w:hAnsi="Tahoma" w:cs="Tahoma"/>
          <w:b/>
          <w:bCs/>
          <w:sz w:val="16"/>
          <w:szCs w:val="16"/>
        </w:rPr>
      </w:pPr>
      <w:r w:rsidRPr="00963E3D">
        <w:rPr>
          <w:rFonts w:ascii="Tahoma" w:hAnsi="Tahoma" w:cs="Tahoma"/>
          <w:b/>
          <w:bCs/>
          <w:sz w:val="16"/>
          <w:szCs w:val="16"/>
        </w:rPr>
        <w:t>Тип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63E3D">
        <w:rPr>
          <w:rFonts w:ascii="Tahoma" w:hAnsi="Tahoma" w:cs="Tahoma"/>
          <w:b/>
          <w:bCs/>
          <w:sz w:val="16"/>
          <w:szCs w:val="16"/>
        </w:rPr>
        <w:t>счета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63E3D">
        <w:rPr>
          <w:rFonts w:ascii="Tahoma" w:hAnsi="Tahoma" w:cs="Tahoma"/>
          <w:b/>
          <w:bCs/>
          <w:sz w:val="16"/>
          <w:szCs w:val="16"/>
        </w:rPr>
        <w:t>депо</w:t>
      </w:r>
      <w:r w:rsidRPr="00963E3D">
        <w:rPr>
          <w:rFonts w:ascii="Tahoma" w:hAnsi="Tahoma" w:cs="Tahoma"/>
          <w:b/>
          <w:bCs/>
          <w:sz w:val="16"/>
          <w:szCs w:val="16"/>
        </w:rPr>
        <w:tab/>
      </w:r>
    </w:p>
    <w:p w14:paraId="7468074C" w14:textId="77777777" w:rsidR="00EB2E6D" w:rsidRPr="00963E3D" w:rsidRDefault="00EB2E6D" w:rsidP="00EB2E6D">
      <w:pPr>
        <w:pStyle w:val="6"/>
        <w:tabs>
          <w:tab w:val="right" w:leader="underscore" w:pos="6804"/>
        </w:tabs>
        <w:ind w:right="-99"/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Владелец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счета: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ab/>
      </w:r>
    </w:p>
    <w:p w14:paraId="55ECF39B" w14:textId="77777777" w:rsidR="00EB2E6D" w:rsidRPr="00963E3D" w:rsidRDefault="00EB2E6D" w:rsidP="00EB2E6D">
      <w:pPr>
        <w:pStyle w:val="31"/>
        <w:numPr>
          <w:ilvl w:val="0"/>
          <w:numId w:val="23"/>
        </w:numPr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по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выпуску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ценных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бумаг</w:t>
      </w:r>
    </w:p>
    <w:p w14:paraId="7E4A6B07" w14:textId="77777777" w:rsidR="00EB2E6D" w:rsidRPr="00963E3D" w:rsidRDefault="00EB2E6D" w:rsidP="00EB2E6D">
      <w:pPr>
        <w:pStyle w:val="31"/>
        <w:numPr>
          <w:ilvl w:val="0"/>
          <w:numId w:val="23"/>
        </w:numPr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по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эмитенту</w:t>
      </w:r>
    </w:p>
    <w:p w14:paraId="07F8F710" w14:textId="77777777" w:rsidR="00EB2E6D" w:rsidRPr="00963E3D" w:rsidRDefault="00EB2E6D" w:rsidP="00EB2E6D">
      <w:pPr>
        <w:pStyle w:val="31"/>
        <w:numPr>
          <w:ilvl w:val="0"/>
          <w:numId w:val="23"/>
        </w:numPr>
        <w:rPr>
          <w:rFonts w:ascii="Tahoma" w:hAnsi="Tahoma" w:cs="Tahoma"/>
          <w:b w:val="0"/>
          <w:bCs w:val="0"/>
          <w:sz w:val="16"/>
          <w:szCs w:val="16"/>
        </w:rPr>
      </w:pPr>
      <w:r w:rsidRPr="00963E3D">
        <w:rPr>
          <w:rFonts w:ascii="Tahoma" w:hAnsi="Tahoma" w:cs="Tahoma"/>
          <w:b w:val="0"/>
          <w:bCs w:val="0"/>
          <w:sz w:val="16"/>
          <w:szCs w:val="16"/>
        </w:rPr>
        <w:t>по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месту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Pr="00963E3D">
        <w:rPr>
          <w:rFonts w:ascii="Tahoma" w:hAnsi="Tahoma" w:cs="Tahoma"/>
          <w:b w:val="0"/>
          <w:bCs w:val="0"/>
          <w:sz w:val="16"/>
          <w:szCs w:val="16"/>
        </w:rPr>
        <w:t>хранения</w:t>
      </w:r>
    </w:p>
    <w:p w14:paraId="752ADCAD" w14:textId="77777777" w:rsidR="00EB2E6D" w:rsidRPr="00963E3D" w:rsidRDefault="00EB2E6D" w:rsidP="00EB2E6D">
      <w:pPr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sz w:val="16"/>
          <w:szCs w:val="16"/>
        </w:rPr>
        <w:t>Раздел:</w:t>
      </w:r>
    </w:p>
    <w:p w14:paraId="0860DE13" w14:textId="77777777" w:rsidR="00EB2E6D" w:rsidRPr="00963E3D" w:rsidRDefault="00EB2E6D" w:rsidP="00EB2E6D">
      <w:pPr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sz w:val="16"/>
          <w:szCs w:val="16"/>
        </w:rPr>
        <w:t>Тип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раздела: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073430E2" w14:textId="77777777" w:rsidR="00EB2E6D" w:rsidRPr="00963E3D" w:rsidRDefault="00EB2E6D" w:rsidP="00EB2E6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108"/>
        <w:gridCol w:w="1260"/>
        <w:gridCol w:w="1639"/>
        <w:gridCol w:w="1061"/>
        <w:gridCol w:w="1260"/>
        <w:gridCol w:w="1080"/>
        <w:gridCol w:w="900"/>
        <w:gridCol w:w="2468"/>
        <w:gridCol w:w="1445"/>
        <w:gridCol w:w="1331"/>
      </w:tblGrid>
      <w:tr w:rsidR="00EB2E6D" w:rsidRPr="00963E3D" w14:paraId="64E07238" w14:textId="77777777" w:rsidTr="004963DA">
        <w:trPr>
          <w:trHeight w:val="288"/>
        </w:trPr>
        <w:tc>
          <w:tcPr>
            <w:tcW w:w="14778" w:type="dxa"/>
            <w:gridSpan w:val="11"/>
          </w:tcPr>
          <w:p w14:paraId="7844077E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Входящий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остаток: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ab/>
            </w:r>
            <w:r w:rsidRPr="00963E3D">
              <w:rPr>
                <w:rFonts w:ascii="Tahoma" w:hAnsi="Tahoma" w:cs="Tahoma"/>
                <w:sz w:val="16"/>
                <w:szCs w:val="16"/>
              </w:rPr>
              <w:tab/>
            </w:r>
            <w:r w:rsidRPr="00963E3D">
              <w:rPr>
                <w:rFonts w:ascii="Tahoma" w:hAnsi="Tahoma" w:cs="Tahoma"/>
                <w:sz w:val="16"/>
                <w:szCs w:val="16"/>
              </w:rPr>
              <w:tab/>
            </w:r>
            <w:r w:rsidRPr="00963E3D">
              <w:rPr>
                <w:rFonts w:ascii="Tahoma" w:hAnsi="Tahoma" w:cs="Tahoma"/>
                <w:sz w:val="16"/>
                <w:szCs w:val="16"/>
              </w:rPr>
              <w:tab/>
            </w:r>
            <w:r w:rsidRPr="00963E3D">
              <w:rPr>
                <w:rFonts w:ascii="Tahoma" w:hAnsi="Tahoma" w:cs="Tahoma"/>
                <w:sz w:val="16"/>
                <w:szCs w:val="16"/>
              </w:rPr>
              <w:tab/>
            </w:r>
            <w:r w:rsidRPr="00963E3D">
              <w:rPr>
                <w:rFonts w:ascii="Tahoma" w:hAnsi="Tahoma" w:cs="Tahoma"/>
                <w:sz w:val="16"/>
                <w:szCs w:val="16"/>
              </w:rPr>
              <w:tab/>
            </w:r>
            <w:r w:rsidRPr="00963E3D">
              <w:rPr>
                <w:rFonts w:ascii="Tahoma" w:hAnsi="Tahoma" w:cs="Tahoma"/>
                <w:sz w:val="16"/>
                <w:szCs w:val="16"/>
              </w:rPr>
              <w:tab/>
              <w:t>Исходящий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остаток:</w:t>
            </w:r>
          </w:p>
        </w:tc>
      </w:tr>
      <w:tr w:rsidR="00EB2E6D" w:rsidRPr="00963E3D" w14:paraId="535975BB" w14:textId="77777777" w:rsidTr="004963DA">
        <w:trPr>
          <w:trHeight w:val="288"/>
        </w:trPr>
        <w:tc>
          <w:tcPr>
            <w:tcW w:w="1340" w:type="dxa"/>
            <w:vMerge w:val="restart"/>
          </w:tcPr>
          <w:p w14:paraId="118ABB84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Поручение</w:t>
            </w:r>
          </w:p>
        </w:tc>
        <w:tc>
          <w:tcPr>
            <w:tcW w:w="2368" w:type="dxa"/>
            <w:gridSpan w:val="2"/>
          </w:tcPr>
          <w:p w14:paraId="12488362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Операция</w:t>
            </w:r>
          </w:p>
        </w:tc>
        <w:tc>
          <w:tcPr>
            <w:tcW w:w="1639" w:type="dxa"/>
            <w:vMerge w:val="restart"/>
          </w:tcPr>
          <w:p w14:paraId="02E50492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Тип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операции</w:t>
            </w:r>
          </w:p>
        </w:tc>
        <w:tc>
          <w:tcPr>
            <w:tcW w:w="2321" w:type="dxa"/>
            <w:gridSpan w:val="2"/>
          </w:tcPr>
          <w:p w14:paraId="26ED10D5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Количество</w:t>
            </w:r>
          </w:p>
        </w:tc>
        <w:tc>
          <w:tcPr>
            <w:tcW w:w="1080" w:type="dxa"/>
            <w:vMerge w:val="restart"/>
          </w:tcPr>
          <w:p w14:paraId="6FAB9345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Л/счет</w:t>
            </w:r>
          </w:p>
          <w:p w14:paraId="243DB162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</w:t>
            </w:r>
            <w:r w:rsidRPr="00963E3D">
              <w:rPr>
                <w:rFonts w:ascii="Tahoma" w:hAnsi="Tahoma" w:cs="Tahoma"/>
                <w:sz w:val="16"/>
                <w:szCs w:val="16"/>
              </w:rPr>
              <w:t>епонента</w:t>
            </w:r>
          </w:p>
        </w:tc>
        <w:tc>
          <w:tcPr>
            <w:tcW w:w="900" w:type="dxa"/>
            <w:vMerge w:val="restart"/>
          </w:tcPr>
          <w:p w14:paraId="6DCAC50E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Л/счет</w:t>
            </w:r>
          </w:p>
          <w:p w14:paraId="16F69CBB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63E3D">
              <w:rPr>
                <w:rFonts w:ascii="Tahoma" w:hAnsi="Tahoma" w:cs="Tahoma"/>
                <w:sz w:val="16"/>
                <w:szCs w:val="16"/>
              </w:rPr>
              <w:t>корресп</w:t>
            </w:r>
            <w:proofErr w:type="spellEnd"/>
            <w:r w:rsidRPr="00963E3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68" w:type="dxa"/>
            <w:vMerge w:val="restart"/>
          </w:tcPr>
          <w:p w14:paraId="0DE7621E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Краткое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корреспондента</w:t>
            </w:r>
          </w:p>
        </w:tc>
        <w:tc>
          <w:tcPr>
            <w:tcW w:w="1331" w:type="dxa"/>
            <w:vMerge w:val="restart"/>
          </w:tcPr>
          <w:p w14:paraId="00ABC483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Дополнительная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E3D">
              <w:rPr>
                <w:rFonts w:ascii="Tahoma" w:hAnsi="Tahoma" w:cs="Tahoma"/>
                <w:sz w:val="16"/>
                <w:szCs w:val="16"/>
              </w:rPr>
              <w:t>информация</w:t>
            </w:r>
          </w:p>
        </w:tc>
        <w:tc>
          <w:tcPr>
            <w:tcW w:w="1331" w:type="dxa"/>
            <w:vMerge w:val="restart"/>
          </w:tcPr>
          <w:p w14:paraId="589E7E20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Примечание</w:t>
            </w:r>
          </w:p>
        </w:tc>
      </w:tr>
      <w:tr w:rsidR="00EB2E6D" w:rsidRPr="00963E3D" w14:paraId="623C7E14" w14:textId="77777777" w:rsidTr="004963DA">
        <w:trPr>
          <w:trHeight w:val="288"/>
        </w:trPr>
        <w:tc>
          <w:tcPr>
            <w:tcW w:w="1340" w:type="dxa"/>
            <w:vMerge/>
          </w:tcPr>
          <w:p w14:paraId="2A065FA6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8" w:type="dxa"/>
          </w:tcPr>
          <w:p w14:paraId="51903F8A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Номер</w:t>
            </w:r>
          </w:p>
        </w:tc>
        <w:tc>
          <w:tcPr>
            <w:tcW w:w="1260" w:type="dxa"/>
          </w:tcPr>
          <w:p w14:paraId="25E281FA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  <w:tc>
          <w:tcPr>
            <w:tcW w:w="1639" w:type="dxa"/>
            <w:vMerge/>
          </w:tcPr>
          <w:p w14:paraId="7DA11C6C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1" w:type="dxa"/>
          </w:tcPr>
          <w:p w14:paraId="28CC5BD0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Приход</w:t>
            </w:r>
          </w:p>
        </w:tc>
        <w:tc>
          <w:tcPr>
            <w:tcW w:w="1260" w:type="dxa"/>
          </w:tcPr>
          <w:p w14:paraId="42EB08B6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E3D">
              <w:rPr>
                <w:rFonts w:ascii="Tahoma" w:hAnsi="Tahoma" w:cs="Tahoma"/>
                <w:sz w:val="16"/>
                <w:szCs w:val="16"/>
              </w:rPr>
              <w:t>Расход</w:t>
            </w:r>
          </w:p>
        </w:tc>
        <w:tc>
          <w:tcPr>
            <w:tcW w:w="1080" w:type="dxa"/>
            <w:vMerge/>
          </w:tcPr>
          <w:p w14:paraId="4DBA1944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76815CC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8" w:type="dxa"/>
            <w:vMerge/>
          </w:tcPr>
          <w:p w14:paraId="6F1939FA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14:paraId="35D22A3A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14:paraId="5AAAB707" w14:textId="77777777" w:rsidR="00EB2E6D" w:rsidRPr="00963E3D" w:rsidRDefault="00EB2E6D" w:rsidP="004963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2E6D" w:rsidRPr="00963E3D" w14:paraId="350B7312" w14:textId="77777777" w:rsidTr="004963DA">
        <w:trPr>
          <w:trHeight w:val="288"/>
        </w:trPr>
        <w:tc>
          <w:tcPr>
            <w:tcW w:w="1340" w:type="dxa"/>
          </w:tcPr>
          <w:p w14:paraId="45BDACBE" w14:textId="77777777" w:rsidR="00EB2E6D" w:rsidRPr="00963E3D" w:rsidRDefault="00EB2E6D" w:rsidP="004963D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8" w:type="dxa"/>
          </w:tcPr>
          <w:p w14:paraId="1898C8F2" w14:textId="77777777" w:rsidR="00EB2E6D" w:rsidRPr="00963E3D" w:rsidRDefault="00EB2E6D" w:rsidP="004963D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0" w:type="dxa"/>
          </w:tcPr>
          <w:p w14:paraId="3861B02D" w14:textId="77777777" w:rsidR="00EB2E6D" w:rsidRPr="00963E3D" w:rsidRDefault="00EB2E6D" w:rsidP="004963D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39" w:type="dxa"/>
          </w:tcPr>
          <w:p w14:paraId="16B07409" w14:textId="77777777" w:rsidR="00EB2E6D" w:rsidRPr="00963E3D" w:rsidRDefault="00EB2E6D" w:rsidP="004963D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1" w:type="dxa"/>
          </w:tcPr>
          <w:p w14:paraId="0A602DE7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6CDA5FA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</w:tcPr>
          <w:p w14:paraId="3A651DFE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0" w:type="dxa"/>
          </w:tcPr>
          <w:p w14:paraId="543C7FA0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8" w:type="dxa"/>
          </w:tcPr>
          <w:p w14:paraId="2FF8FB9C" w14:textId="77777777" w:rsidR="00EB2E6D" w:rsidRPr="00963E3D" w:rsidRDefault="00EB2E6D" w:rsidP="004963D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31" w:type="dxa"/>
          </w:tcPr>
          <w:p w14:paraId="7DD96B61" w14:textId="77777777" w:rsidR="00EB2E6D" w:rsidRPr="00963E3D" w:rsidRDefault="00EB2E6D" w:rsidP="004963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31" w:type="dxa"/>
          </w:tcPr>
          <w:p w14:paraId="18F97508" w14:textId="77777777" w:rsidR="00EB2E6D" w:rsidRPr="00963E3D" w:rsidRDefault="00EB2E6D" w:rsidP="004963DA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34A581A" w14:textId="77777777" w:rsidR="00EB2E6D" w:rsidRPr="00963E3D" w:rsidRDefault="00EB2E6D" w:rsidP="00EB2E6D">
      <w:pPr>
        <w:rPr>
          <w:rFonts w:ascii="Tahoma" w:hAnsi="Tahoma" w:cs="Tahoma"/>
        </w:rPr>
      </w:pPr>
    </w:p>
    <w:p w14:paraId="1DC36823" w14:textId="77777777" w:rsidR="00EB2E6D" w:rsidRPr="00963E3D" w:rsidRDefault="00EB2E6D" w:rsidP="00EB2E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C7ED8E9" w14:textId="77777777" w:rsidR="00EB2E6D" w:rsidRPr="00963E3D" w:rsidRDefault="00EB2E6D" w:rsidP="00EB2E6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Ответственное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лицо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b/>
          <w:sz w:val="16"/>
          <w:szCs w:val="16"/>
        </w:rPr>
        <w:tab/>
      </w:r>
      <w:r w:rsidRPr="00963E3D">
        <w:rPr>
          <w:rFonts w:ascii="Tahoma" w:hAnsi="Tahoma" w:cs="Tahoma"/>
          <w:sz w:val="16"/>
          <w:szCs w:val="16"/>
        </w:rPr>
        <w:t>/_________________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/________________________________/</w:t>
      </w:r>
    </w:p>
    <w:p w14:paraId="59544673" w14:textId="77777777" w:rsidR="00EB2E6D" w:rsidRPr="00963E3D" w:rsidRDefault="00EB2E6D" w:rsidP="00EB2E6D">
      <w:pPr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</w:rPr>
        <w:tab/>
      </w:r>
      <w:r w:rsidRPr="00963E3D">
        <w:rPr>
          <w:rFonts w:ascii="Tahoma" w:hAnsi="Tahoma" w:cs="Tahoma"/>
        </w:rPr>
        <w:tab/>
      </w:r>
      <w:r w:rsidRPr="00963E3D">
        <w:rPr>
          <w:rFonts w:ascii="Tahoma" w:hAnsi="Tahoma" w:cs="Tahoma"/>
        </w:rPr>
        <w:tab/>
      </w:r>
      <w:r w:rsidRPr="00963E3D">
        <w:rPr>
          <w:rFonts w:ascii="Tahoma" w:hAnsi="Tahoma" w:cs="Tahoma"/>
        </w:rPr>
        <w:tab/>
      </w:r>
      <w:r w:rsidRPr="00963E3D">
        <w:rPr>
          <w:rFonts w:ascii="Tahoma" w:hAnsi="Tahoma" w:cs="Tahoma"/>
        </w:rPr>
        <w:tab/>
      </w:r>
      <w:r w:rsidRPr="00963E3D">
        <w:rPr>
          <w:rFonts w:ascii="Tahoma" w:hAnsi="Tahoma" w:cs="Tahoma"/>
        </w:rPr>
        <w:tab/>
      </w:r>
      <w:r w:rsidRPr="00963E3D">
        <w:rPr>
          <w:rFonts w:ascii="Tahoma" w:hAnsi="Tahoma" w:cs="Tahoma"/>
        </w:rPr>
        <w:tab/>
      </w:r>
      <w:r w:rsidRPr="00963E3D">
        <w:rPr>
          <w:rFonts w:ascii="Tahoma" w:hAnsi="Tahoma" w:cs="Tahoma"/>
        </w:rPr>
        <w:tab/>
      </w:r>
      <w:proofErr w:type="spellStart"/>
      <w:r w:rsidRPr="00963E3D">
        <w:rPr>
          <w:rFonts w:ascii="Tahoma" w:hAnsi="Tahoma" w:cs="Tahoma"/>
          <w:sz w:val="16"/>
          <w:szCs w:val="16"/>
        </w:rPr>
        <w:t>м.п</w:t>
      </w:r>
      <w:proofErr w:type="spellEnd"/>
      <w:r w:rsidRPr="00963E3D">
        <w:rPr>
          <w:rFonts w:ascii="Tahoma" w:hAnsi="Tahoma" w:cs="Tahoma"/>
          <w:sz w:val="16"/>
          <w:szCs w:val="16"/>
        </w:rPr>
        <w:t>.</w:t>
      </w:r>
    </w:p>
    <w:p w14:paraId="111F8186" w14:textId="77777777" w:rsidR="00EB2E6D" w:rsidRPr="00963E3D" w:rsidRDefault="00EB2E6D" w:rsidP="00EB2E6D">
      <w:pPr>
        <w:jc w:val="both"/>
        <w:rPr>
          <w:rFonts w:ascii="Tahoma" w:hAnsi="Tahoma" w:cs="Tahoma"/>
          <w:sz w:val="16"/>
          <w:szCs w:val="16"/>
        </w:rPr>
      </w:pPr>
    </w:p>
    <w:p w14:paraId="517F7802" w14:textId="75D3ACBC" w:rsidR="00EB2E6D" w:rsidRDefault="00EB2E6D" w:rsidP="004D0FD3">
      <w:pPr>
        <w:jc w:val="both"/>
        <w:rPr>
          <w:rFonts w:ascii="Tahoma" w:hAnsi="Tahoma" w:cs="Tahoma"/>
          <w:sz w:val="16"/>
          <w:szCs w:val="16"/>
        </w:rPr>
      </w:pPr>
      <w:r w:rsidRPr="00963E3D">
        <w:rPr>
          <w:rFonts w:ascii="Tahoma" w:hAnsi="Tahoma" w:cs="Tahoma"/>
          <w:sz w:val="16"/>
          <w:szCs w:val="16"/>
        </w:rPr>
        <w:t>Настоящая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выписка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со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счета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не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является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ценной</w:t>
      </w:r>
      <w:r>
        <w:rPr>
          <w:rFonts w:ascii="Tahoma" w:hAnsi="Tahoma" w:cs="Tahoma"/>
          <w:sz w:val="16"/>
          <w:szCs w:val="16"/>
        </w:rPr>
        <w:t xml:space="preserve"> </w:t>
      </w:r>
      <w:r w:rsidRPr="00963E3D">
        <w:rPr>
          <w:rFonts w:ascii="Tahoma" w:hAnsi="Tahoma" w:cs="Tahoma"/>
          <w:sz w:val="16"/>
          <w:szCs w:val="16"/>
        </w:rPr>
        <w:t>бумагой.</w:t>
      </w:r>
    </w:p>
    <w:p w14:paraId="5496A55A" w14:textId="32524DAE" w:rsidR="004D0FD3" w:rsidRDefault="004D0FD3" w:rsidP="004D0FD3">
      <w:pPr>
        <w:jc w:val="both"/>
        <w:rPr>
          <w:rFonts w:ascii="Tahoma" w:hAnsi="Tahoma" w:cs="Tahoma"/>
          <w:sz w:val="16"/>
          <w:szCs w:val="16"/>
        </w:rPr>
      </w:pPr>
    </w:p>
    <w:p w14:paraId="1A7AD9D7" w14:textId="7603C779" w:rsidR="004D0FD3" w:rsidRDefault="004D0FD3" w:rsidP="004D0FD3">
      <w:pPr>
        <w:jc w:val="both"/>
        <w:rPr>
          <w:rFonts w:ascii="Tahoma" w:hAnsi="Tahoma" w:cs="Tahoma"/>
          <w:sz w:val="16"/>
          <w:szCs w:val="16"/>
        </w:rPr>
      </w:pPr>
    </w:p>
    <w:p w14:paraId="0A0859E8" w14:textId="7D6DD0F3" w:rsidR="004D0FD3" w:rsidRDefault="004D0FD3" w:rsidP="004D0FD3">
      <w:pPr>
        <w:jc w:val="both"/>
        <w:rPr>
          <w:rFonts w:ascii="Tahoma" w:hAnsi="Tahoma" w:cs="Tahoma"/>
          <w:sz w:val="16"/>
          <w:szCs w:val="16"/>
        </w:rPr>
      </w:pPr>
    </w:p>
    <w:p w14:paraId="78F5F8E7" w14:textId="0F5AB539" w:rsidR="004D0FD3" w:rsidRDefault="004D0FD3" w:rsidP="004D0FD3">
      <w:pPr>
        <w:jc w:val="both"/>
        <w:rPr>
          <w:rFonts w:ascii="Tahoma" w:hAnsi="Tahoma" w:cs="Tahoma"/>
          <w:sz w:val="16"/>
          <w:szCs w:val="16"/>
        </w:rPr>
      </w:pPr>
    </w:p>
    <w:p w14:paraId="25E71690" w14:textId="2D595766" w:rsidR="004D0FD3" w:rsidRDefault="004D0FD3" w:rsidP="004D0FD3">
      <w:pPr>
        <w:jc w:val="both"/>
        <w:rPr>
          <w:rFonts w:ascii="Tahoma" w:hAnsi="Tahoma" w:cs="Tahoma"/>
          <w:sz w:val="16"/>
          <w:szCs w:val="16"/>
        </w:rPr>
      </w:pPr>
    </w:p>
    <w:p w14:paraId="577AA9A9" w14:textId="17CBAEC9" w:rsidR="004D0FD3" w:rsidRDefault="004D0FD3" w:rsidP="004D0FD3">
      <w:pPr>
        <w:jc w:val="both"/>
        <w:rPr>
          <w:rFonts w:ascii="Tahoma" w:hAnsi="Tahoma" w:cs="Tahoma"/>
          <w:sz w:val="16"/>
          <w:szCs w:val="16"/>
        </w:rPr>
      </w:pPr>
    </w:p>
    <w:p w14:paraId="176D542E" w14:textId="58431D02" w:rsidR="004D0FD3" w:rsidRPr="004D0FD3" w:rsidRDefault="004D0FD3" w:rsidP="004D0FD3">
      <w:pPr>
        <w:jc w:val="both"/>
        <w:rPr>
          <w:rFonts w:ascii="Tahoma" w:hAnsi="Tahoma" w:cs="Tahoma"/>
        </w:rPr>
        <w:sectPr w:rsidR="004D0FD3" w:rsidRPr="004D0FD3" w:rsidSect="00DC7129">
          <w:headerReference w:type="default" r:id="rId17"/>
          <w:pgSz w:w="16838" w:h="11906" w:orient="landscape"/>
          <w:pgMar w:top="567" w:right="567" w:bottom="567" w:left="1134" w:header="510" w:footer="510" w:gutter="0"/>
          <w:cols w:space="708"/>
          <w:docGrid w:linePitch="360"/>
        </w:sectPr>
      </w:pPr>
    </w:p>
    <w:p w14:paraId="0B6DC168" w14:textId="48FEB142" w:rsidR="00970ACA" w:rsidRPr="00202F73" w:rsidRDefault="00970ACA" w:rsidP="004D0FD3"/>
    <w:sectPr w:rsidR="00970ACA" w:rsidRPr="00202F73" w:rsidSect="00DC7129">
      <w:headerReference w:type="default" r:id="rId18"/>
      <w:pgSz w:w="11906" w:h="16838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948F" w14:textId="77777777" w:rsidR="003E4E53" w:rsidRDefault="003E4E53">
      <w:r>
        <w:separator/>
      </w:r>
    </w:p>
  </w:endnote>
  <w:endnote w:type="continuationSeparator" w:id="0">
    <w:p w14:paraId="7E6A0485" w14:textId="77777777" w:rsidR="003E4E53" w:rsidRDefault="003E4E53">
      <w:r>
        <w:continuationSeparator/>
      </w:r>
    </w:p>
  </w:endnote>
  <w:endnote w:type="continuationNotice" w:id="1">
    <w:p w14:paraId="5AB94434" w14:textId="77777777" w:rsidR="003E4E53" w:rsidRDefault="003E4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4037" w14:textId="77777777" w:rsidR="003E4E53" w:rsidRDefault="003E4E53">
      <w:r>
        <w:separator/>
      </w:r>
    </w:p>
  </w:footnote>
  <w:footnote w:type="continuationSeparator" w:id="0">
    <w:p w14:paraId="7E39B83E" w14:textId="77777777" w:rsidR="003E4E53" w:rsidRDefault="003E4E53">
      <w:r>
        <w:continuationSeparator/>
      </w:r>
    </w:p>
  </w:footnote>
  <w:footnote w:type="continuationNotice" w:id="1">
    <w:p w14:paraId="425E4032" w14:textId="77777777" w:rsidR="003E4E53" w:rsidRDefault="003E4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C143" w14:textId="77777777" w:rsidR="00EB2E6D" w:rsidRDefault="00EB2E6D" w:rsidP="00D84C46">
    <w:pPr>
      <w:widowControl w:val="0"/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70FA0A" wp14:editId="1C351B5D">
          <wp:simplePos x="0" y="0"/>
          <wp:positionH relativeFrom="column">
            <wp:posOffset>1971040</wp:posOffset>
          </wp:positionH>
          <wp:positionV relativeFrom="paragraph">
            <wp:posOffset>-227965</wp:posOffset>
          </wp:positionV>
          <wp:extent cx="2731135" cy="61214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5E874" w14:textId="77777777" w:rsidR="00EB2E6D" w:rsidRDefault="00EB2E6D" w:rsidP="00D84C46">
    <w:pPr>
      <w:widowControl w:val="0"/>
      <w:autoSpaceDE w:val="0"/>
      <w:autoSpaceDN w:val="0"/>
      <w:adjustRightInd w:val="0"/>
      <w:jc w:val="right"/>
    </w:pPr>
  </w:p>
  <w:p w14:paraId="69837E0F" w14:textId="77777777" w:rsidR="00EB2E6D" w:rsidRDefault="00EB2E6D" w:rsidP="00D84C46">
    <w:pPr>
      <w:widowControl w:val="0"/>
      <w:autoSpaceDE w:val="0"/>
      <w:autoSpaceDN w:val="0"/>
      <w:adjustRightInd w:val="0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05535" w14:textId="77777777" w:rsidR="00EB2E6D" w:rsidRDefault="00EB2E6D" w:rsidP="00D84C46">
    <w:pPr>
      <w:widowControl w:val="0"/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C678E6F" wp14:editId="6BD01562">
          <wp:simplePos x="0" y="0"/>
          <wp:positionH relativeFrom="column">
            <wp:posOffset>3977005</wp:posOffset>
          </wp:positionH>
          <wp:positionV relativeFrom="paragraph">
            <wp:posOffset>-218440</wp:posOffset>
          </wp:positionV>
          <wp:extent cx="2731135" cy="61214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1A68D" w14:textId="77777777" w:rsidR="00EB2E6D" w:rsidRDefault="00EB2E6D" w:rsidP="00D84C46">
    <w:pPr>
      <w:widowControl w:val="0"/>
      <w:autoSpaceDE w:val="0"/>
      <w:autoSpaceDN w:val="0"/>
      <w:adjustRightInd w:val="0"/>
      <w:jc w:val="right"/>
    </w:pPr>
  </w:p>
  <w:p w14:paraId="757F2FF5" w14:textId="77777777" w:rsidR="00EB2E6D" w:rsidRDefault="00EB2E6D" w:rsidP="00D84C46">
    <w:pPr>
      <w:widowControl w:val="0"/>
      <w:autoSpaceDE w:val="0"/>
      <w:autoSpaceDN w:val="0"/>
      <w:adjustRightInd w:val="0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5D58" w14:textId="31254110" w:rsidR="003E4E53" w:rsidRPr="00202F73" w:rsidRDefault="003E4E53" w:rsidP="00202F7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B41E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00AE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D060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0CE5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8406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ED2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41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EC7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9F07E9D"/>
    <w:multiLevelType w:val="hybridMultilevel"/>
    <w:tmpl w:val="3BC2108E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2200053"/>
    <w:multiLevelType w:val="hybridMultilevel"/>
    <w:tmpl w:val="1826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D0ED1"/>
    <w:multiLevelType w:val="hybridMultilevel"/>
    <w:tmpl w:val="91585D12"/>
    <w:lvl w:ilvl="0" w:tplc="E0E2E1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B0EDB"/>
    <w:multiLevelType w:val="multilevel"/>
    <w:tmpl w:val="32426FF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17960CA5"/>
    <w:multiLevelType w:val="multilevel"/>
    <w:tmpl w:val="DEECAE26"/>
    <w:lvl w:ilvl="0">
      <w:start w:val="2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F8065B"/>
    <w:multiLevelType w:val="hybridMultilevel"/>
    <w:tmpl w:val="5CB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316FB"/>
    <w:multiLevelType w:val="hybridMultilevel"/>
    <w:tmpl w:val="474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E72962"/>
    <w:multiLevelType w:val="multilevel"/>
    <w:tmpl w:val="C25A9D0A"/>
    <w:lvl w:ilvl="0">
      <w:start w:val="2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2C13BD"/>
    <w:multiLevelType w:val="hybridMultilevel"/>
    <w:tmpl w:val="EF7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6387A"/>
    <w:multiLevelType w:val="hybridMultilevel"/>
    <w:tmpl w:val="B7CCA4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30516C3"/>
    <w:multiLevelType w:val="hybridMultilevel"/>
    <w:tmpl w:val="03AA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446C2F"/>
    <w:multiLevelType w:val="multilevel"/>
    <w:tmpl w:val="1B725192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ahoma" w:hAnsi="Tahoma" w:cs="Tahoma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2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34E679C"/>
    <w:multiLevelType w:val="multilevel"/>
    <w:tmpl w:val="D6C00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3B3B0ADA"/>
    <w:multiLevelType w:val="multilevel"/>
    <w:tmpl w:val="F35C9628"/>
    <w:lvl w:ilvl="0">
      <w:start w:val="1"/>
      <w:numFmt w:val="upperRoman"/>
      <w:suff w:val="space"/>
      <w:lvlText w:val="ЧАСТЬ %1."/>
      <w:lvlJc w:val="left"/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rPr>
        <w:rFonts w:ascii="Symbol" w:hAnsi="Symbol" w:hint="default"/>
        <w:b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3FA73C26"/>
    <w:multiLevelType w:val="hybridMultilevel"/>
    <w:tmpl w:val="8B98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718BF"/>
    <w:multiLevelType w:val="hybridMultilevel"/>
    <w:tmpl w:val="045EDC3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F6F0C5F"/>
    <w:multiLevelType w:val="hybridMultilevel"/>
    <w:tmpl w:val="678268D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FDD1BA5"/>
    <w:multiLevelType w:val="hybridMultilevel"/>
    <w:tmpl w:val="03AA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39409F"/>
    <w:multiLevelType w:val="hybridMultilevel"/>
    <w:tmpl w:val="0ABA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1DE0"/>
    <w:multiLevelType w:val="hybridMultilevel"/>
    <w:tmpl w:val="C61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2A29"/>
    <w:multiLevelType w:val="multilevel"/>
    <w:tmpl w:val="9174A6B0"/>
    <w:lvl w:ilvl="0">
      <w:start w:val="43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440"/>
      </w:pPr>
      <w:rPr>
        <w:rFonts w:cs="Times New Roman" w:hint="default"/>
      </w:rPr>
    </w:lvl>
  </w:abstractNum>
  <w:abstractNum w:abstractNumId="29" w15:restartNumberingAfterBreak="0">
    <w:nsid w:val="62081184"/>
    <w:multiLevelType w:val="hybridMultilevel"/>
    <w:tmpl w:val="34C4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653BF"/>
    <w:multiLevelType w:val="multilevel"/>
    <w:tmpl w:val="EF5AFAC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cs="Arial" w:hint="default"/>
        <w:b/>
        <w:i w:val="0"/>
        <w:caps/>
        <w:sz w:val="22"/>
        <w:szCs w:val="22"/>
      </w:rPr>
    </w:lvl>
    <w:lvl w:ilvl="1">
      <w:start w:val="1"/>
      <w:numFmt w:val="none"/>
      <w:lvlRestart w:val="0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1"/>
      <w:numFmt w:val="decimal"/>
      <w:lvlRestart w:val="0"/>
      <w:suff w:val="space"/>
      <w:lvlText w:val="%3.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3">
      <w:start w:val="4"/>
      <w:numFmt w:val="decimal"/>
      <w:suff w:val="space"/>
      <w:lvlText w:val="%2%3.%4."/>
      <w:lvlJc w:val="left"/>
      <w:pPr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794" w:hanging="227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8FC693F"/>
    <w:multiLevelType w:val="multilevel"/>
    <w:tmpl w:val="6EA08926"/>
    <w:lvl w:ilvl="0">
      <w:start w:val="1"/>
      <w:numFmt w:val="decimal"/>
      <w:lvlText w:val="12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562"/>
        </w:tabs>
        <w:ind w:left="562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0D1941"/>
    <w:multiLevelType w:val="multilevel"/>
    <w:tmpl w:val="E708B7AC"/>
    <w:lvl w:ilvl="0">
      <w:start w:val="2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24A6439"/>
    <w:multiLevelType w:val="hybridMultilevel"/>
    <w:tmpl w:val="5CB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30CA7"/>
    <w:multiLevelType w:val="singleLevel"/>
    <w:tmpl w:val="B8C4B0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B431D87"/>
    <w:multiLevelType w:val="multilevel"/>
    <w:tmpl w:val="796E17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22"/>
  </w:num>
  <w:num w:numId="14">
    <w:abstractNumId w:val="35"/>
  </w:num>
  <w:num w:numId="15">
    <w:abstractNumId w:val="16"/>
  </w:num>
  <w:num w:numId="16">
    <w:abstractNumId w:val="29"/>
  </w:num>
  <w:num w:numId="17">
    <w:abstractNumId w:val="27"/>
  </w:num>
  <w:num w:numId="18">
    <w:abstractNumId w:val="23"/>
  </w:num>
  <w:num w:numId="19">
    <w:abstractNumId w:val="9"/>
  </w:num>
  <w:num w:numId="20">
    <w:abstractNumId w:val="17"/>
  </w:num>
  <w:num w:numId="21">
    <w:abstractNumId w:val="21"/>
  </w:num>
  <w:num w:numId="22">
    <w:abstractNumId w:val="18"/>
  </w:num>
  <w:num w:numId="23">
    <w:abstractNumId w:val="25"/>
  </w:num>
  <w:num w:numId="24">
    <w:abstractNumId w:val="34"/>
  </w:num>
  <w:num w:numId="25">
    <w:abstractNumId w:val="32"/>
  </w:num>
  <w:num w:numId="26">
    <w:abstractNumId w:val="30"/>
  </w:num>
  <w:num w:numId="27">
    <w:abstractNumId w:val="19"/>
  </w:num>
  <w:num w:numId="28">
    <w:abstractNumId w:val="20"/>
  </w:num>
  <w:num w:numId="29">
    <w:abstractNumId w:val="31"/>
  </w:num>
  <w:num w:numId="30">
    <w:abstractNumId w:val="33"/>
  </w:num>
  <w:num w:numId="31">
    <w:abstractNumId w:val="15"/>
  </w:num>
  <w:num w:numId="32">
    <w:abstractNumId w:val="12"/>
  </w:num>
  <w:num w:numId="33">
    <w:abstractNumId w:val="1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0"/>
  </w:num>
  <w:num w:numId="37">
    <w:abstractNumId w:val="36"/>
  </w:num>
  <w:num w:numId="3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69"/>
    <w:rsid w:val="00002579"/>
    <w:rsid w:val="00002857"/>
    <w:rsid w:val="00006670"/>
    <w:rsid w:val="00006E64"/>
    <w:rsid w:val="00010B02"/>
    <w:rsid w:val="00012240"/>
    <w:rsid w:val="00014600"/>
    <w:rsid w:val="000146D6"/>
    <w:rsid w:val="0001632C"/>
    <w:rsid w:val="00017245"/>
    <w:rsid w:val="00023B86"/>
    <w:rsid w:val="00030EAC"/>
    <w:rsid w:val="0003279B"/>
    <w:rsid w:val="00032C90"/>
    <w:rsid w:val="0003448B"/>
    <w:rsid w:val="00034E1A"/>
    <w:rsid w:val="00035B6B"/>
    <w:rsid w:val="00043E82"/>
    <w:rsid w:val="000451F7"/>
    <w:rsid w:val="00046657"/>
    <w:rsid w:val="0005128C"/>
    <w:rsid w:val="000513F4"/>
    <w:rsid w:val="00051685"/>
    <w:rsid w:val="00053772"/>
    <w:rsid w:val="00053843"/>
    <w:rsid w:val="000573AF"/>
    <w:rsid w:val="00057FFC"/>
    <w:rsid w:val="00060BD6"/>
    <w:rsid w:val="0006310A"/>
    <w:rsid w:val="0006372F"/>
    <w:rsid w:val="00064E38"/>
    <w:rsid w:val="0006654B"/>
    <w:rsid w:val="00067054"/>
    <w:rsid w:val="00083554"/>
    <w:rsid w:val="00085452"/>
    <w:rsid w:val="0009043F"/>
    <w:rsid w:val="00090581"/>
    <w:rsid w:val="000923C7"/>
    <w:rsid w:val="00092850"/>
    <w:rsid w:val="00092AD4"/>
    <w:rsid w:val="00093D5C"/>
    <w:rsid w:val="00096375"/>
    <w:rsid w:val="00096A50"/>
    <w:rsid w:val="00096E38"/>
    <w:rsid w:val="000A0B7B"/>
    <w:rsid w:val="000A299B"/>
    <w:rsid w:val="000A3B5C"/>
    <w:rsid w:val="000A7914"/>
    <w:rsid w:val="000B4966"/>
    <w:rsid w:val="000B5210"/>
    <w:rsid w:val="000B7C32"/>
    <w:rsid w:val="000C0F19"/>
    <w:rsid w:val="000C3A0F"/>
    <w:rsid w:val="000C6CD2"/>
    <w:rsid w:val="000D00DF"/>
    <w:rsid w:val="000D1EFA"/>
    <w:rsid w:val="000D39FF"/>
    <w:rsid w:val="000D485F"/>
    <w:rsid w:val="000D58E2"/>
    <w:rsid w:val="000D71DC"/>
    <w:rsid w:val="000E06F8"/>
    <w:rsid w:val="000E0E09"/>
    <w:rsid w:val="000E27D7"/>
    <w:rsid w:val="000E292B"/>
    <w:rsid w:val="000E3588"/>
    <w:rsid w:val="000E44B3"/>
    <w:rsid w:val="000E468B"/>
    <w:rsid w:val="000F1DFA"/>
    <w:rsid w:val="000F3690"/>
    <w:rsid w:val="000F592F"/>
    <w:rsid w:val="000F5BC1"/>
    <w:rsid w:val="0010047C"/>
    <w:rsid w:val="00101FE9"/>
    <w:rsid w:val="00103373"/>
    <w:rsid w:val="00104421"/>
    <w:rsid w:val="00113FBE"/>
    <w:rsid w:val="00115F58"/>
    <w:rsid w:val="00121D1E"/>
    <w:rsid w:val="00133962"/>
    <w:rsid w:val="00141198"/>
    <w:rsid w:val="0014217E"/>
    <w:rsid w:val="00144D85"/>
    <w:rsid w:val="00152DB2"/>
    <w:rsid w:val="001539D6"/>
    <w:rsid w:val="00154E32"/>
    <w:rsid w:val="00156A89"/>
    <w:rsid w:val="0015725E"/>
    <w:rsid w:val="00162DF3"/>
    <w:rsid w:val="00163BC0"/>
    <w:rsid w:val="00164D8B"/>
    <w:rsid w:val="00165563"/>
    <w:rsid w:val="00167205"/>
    <w:rsid w:val="0017691F"/>
    <w:rsid w:val="0017698A"/>
    <w:rsid w:val="00181CC3"/>
    <w:rsid w:val="00183860"/>
    <w:rsid w:val="00183B48"/>
    <w:rsid w:val="00195494"/>
    <w:rsid w:val="00196507"/>
    <w:rsid w:val="0019716D"/>
    <w:rsid w:val="001A063B"/>
    <w:rsid w:val="001A12AF"/>
    <w:rsid w:val="001A3F0F"/>
    <w:rsid w:val="001A3F2B"/>
    <w:rsid w:val="001A464D"/>
    <w:rsid w:val="001A655D"/>
    <w:rsid w:val="001B4E9D"/>
    <w:rsid w:val="001B7946"/>
    <w:rsid w:val="001C2237"/>
    <w:rsid w:val="001C2DB8"/>
    <w:rsid w:val="001C331F"/>
    <w:rsid w:val="001C456B"/>
    <w:rsid w:val="001C5202"/>
    <w:rsid w:val="001C778D"/>
    <w:rsid w:val="001D0ABB"/>
    <w:rsid w:val="001D31F2"/>
    <w:rsid w:val="001D6CE9"/>
    <w:rsid w:val="001D7AAB"/>
    <w:rsid w:val="001E24BB"/>
    <w:rsid w:val="001E51B1"/>
    <w:rsid w:val="001F01C3"/>
    <w:rsid w:val="001F0F1B"/>
    <w:rsid w:val="001F1B8F"/>
    <w:rsid w:val="001F39B5"/>
    <w:rsid w:val="001F5F74"/>
    <w:rsid w:val="001F7D81"/>
    <w:rsid w:val="002016B1"/>
    <w:rsid w:val="00202B06"/>
    <w:rsid w:val="00202F73"/>
    <w:rsid w:val="00203AE9"/>
    <w:rsid w:val="00207528"/>
    <w:rsid w:val="00207D76"/>
    <w:rsid w:val="00210B72"/>
    <w:rsid w:val="002113D0"/>
    <w:rsid w:val="00216F51"/>
    <w:rsid w:val="0021763E"/>
    <w:rsid w:val="002177E7"/>
    <w:rsid w:val="0022085E"/>
    <w:rsid w:val="00223226"/>
    <w:rsid w:val="002236C3"/>
    <w:rsid w:val="002249E3"/>
    <w:rsid w:val="00225FB5"/>
    <w:rsid w:val="0023024C"/>
    <w:rsid w:val="00231263"/>
    <w:rsid w:val="00231B25"/>
    <w:rsid w:val="00231E90"/>
    <w:rsid w:val="00233B3B"/>
    <w:rsid w:val="002352DC"/>
    <w:rsid w:val="00237141"/>
    <w:rsid w:val="00237214"/>
    <w:rsid w:val="0024027B"/>
    <w:rsid w:val="00241582"/>
    <w:rsid w:val="0024741F"/>
    <w:rsid w:val="00256066"/>
    <w:rsid w:val="00256690"/>
    <w:rsid w:val="00257712"/>
    <w:rsid w:val="0025792D"/>
    <w:rsid w:val="0026247C"/>
    <w:rsid w:val="00265C8A"/>
    <w:rsid w:val="00267D4D"/>
    <w:rsid w:val="0027197D"/>
    <w:rsid w:val="0027424F"/>
    <w:rsid w:val="002744CB"/>
    <w:rsid w:val="0027749F"/>
    <w:rsid w:val="00283369"/>
    <w:rsid w:val="002836A0"/>
    <w:rsid w:val="00283987"/>
    <w:rsid w:val="00284E30"/>
    <w:rsid w:val="002867E8"/>
    <w:rsid w:val="00287C47"/>
    <w:rsid w:val="00291A0D"/>
    <w:rsid w:val="00292173"/>
    <w:rsid w:val="00292740"/>
    <w:rsid w:val="00294012"/>
    <w:rsid w:val="0029410B"/>
    <w:rsid w:val="00295207"/>
    <w:rsid w:val="002971A4"/>
    <w:rsid w:val="0029776C"/>
    <w:rsid w:val="00297C28"/>
    <w:rsid w:val="002A19D7"/>
    <w:rsid w:val="002A3D72"/>
    <w:rsid w:val="002A4F65"/>
    <w:rsid w:val="002A5B53"/>
    <w:rsid w:val="002B0789"/>
    <w:rsid w:val="002B0A20"/>
    <w:rsid w:val="002B192E"/>
    <w:rsid w:val="002B3438"/>
    <w:rsid w:val="002C269E"/>
    <w:rsid w:val="002C2782"/>
    <w:rsid w:val="002C28F2"/>
    <w:rsid w:val="002C685D"/>
    <w:rsid w:val="002C739B"/>
    <w:rsid w:val="002C7824"/>
    <w:rsid w:val="002C786B"/>
    <w:rsid w:val="002D38A8"/>
    <w:rsid w:val="002D3A69"/>
    <w:rsid w:val="002D4838"/>
    <w:rsid w:val="002D4F21"/>
    <w:rsid w:val="002D79B0"/>
    <w:rsid w:val="002E1867"/>
    <w:rsid w:val="002E1CAA"/>
    <w:rsid w:val="002E67DA"/>
    <w:rsid w:val="002E7F52"/>
    <w:rsid w:val="002F0606"/>
    <w:rsid w:val="002F2EB4"/>
    <w:rsid w:val="002F3B69"/>
    <w:rsid w:val="002F5356"/>
    <w:rsid w:val="002F7BAF"/>
    <w:rsid w:val="00302537"/>
    <w:rsid w:val="00303CDD"/>
    <w:rsid w:val="0030592D"/>
    <w:rsid w:val="00305A46"/>
    <w:rsid w:val="00311E56"/>
    <w:rsid w:val="003126CA"/>
    <w:rsid w:val="003136D2"/>
    <w:rsid w:val="00315429"/>
    <w:rsid w:val="00315E5B"/>
    <w:rsid w:val="00320029"/>
    <w:rsid w:val="00324528"/>
    <w:rsid w:val="00324B5E"/>
    <w:rsid w:val="00325DCD"/>
    <w:rsid w:val="003277B4"/>
    <w:rsid w:val="00332578"/>
    <w:rsid w:val="0033491E"/>
    <w:rsid w:val="00346A72"/>
    <w:rsid w:val="00352518"/>
    <w:rsid w:val="00353846"/>
    <w:rsid w:val="00354387"/>
    <w:rsid w:val="003549F7"/>
    <w:rsid w:val="003634E4"/>
    <w:rsid w:val="00364FC6"/>
    <w:rsid w:val="003665AD"/>
    <w:rsid w:val="00366F87"/>
    <w:rsid w:val="00371568"/>
    <w:rsid w:val="00372087"/>
    <w:rsid w:val="003721DE"/>
    <w:rsid w:val="003723CC"/>
    <w:rsid w:val="0037360C"/>
    <w:rsid w:val="00373675"/>
    <w:rsid w:val="003762BE"/>
    <w:rsid w:val="00376816"/>
    <w:rsid w:val="00377D3E"/>
    <w:rsid w:val="00383C69"/>
    <w:rsid w:val="00384B94"/>
    <w:rsid w:val="00386ADE"/>
    <w:rsid w:val="003872BF"/>
    <w:rsid w:val="003873FD"/>
    <w:rsid w:val="00396291"/>
    <w:rsid w:val="00397710"/>
    <w:rsid w:val="003A08A7"/>
    <w:rsid w:val="003A0FCF"/>
    <w:rsid w:val="003B07F2"/>
    <w:rsid w:val="003B0C7C"/>
    <w:rsid w:val="003B109D"/>
    <w:rsid w:val="003B6BAF"/>
    <w:rsid w:val="003B7AFA"/>
    <w:rsid w:val="003C1BDD"/>
    <w:rsid w:val="003C5322"/>
    <w:rsid w:val="003C6BA6"/>
    <w:rsid w:val="003D096C"/>
    <w:rsid w:val="003D48F0"/>
    <w:rsid w:val="003D4C4D"/>
    <w:rsid w:val="003E0A3A"/>
    <w:rsid w:val="003E1A79"/>
    <w:rsid w:val="003E2584"/>
    <w:rsid w:val="003E2872"/>
    <w:rsid w:val="003E2E24"/>
    <w:rsid w:val="003E4E53"/>
    <w:rsid w:val="003F00EE"/>
    <w:rsid w:val="003F1441"/>
    <w:rsid w:val="003F19AA"/>
    <w:rsid w:val="003F46A5"/>
    <w:rsid w:val="003F7431"/>
    <w:rsid w:val="00405414"/>
    <w:rsid w:val="00411D9D"/>
    <w:rsid w:val="00416422"/>
    <w:rsid w:val="00422F76"/>
    <w:rsid w:val="0042390F"/>
    <w:rsid w:val="0042452C"/>
    <w:rsid w:val="00426779"/>
    <w:rsid w:val="00427091"/>
    <w:rsid w:val="00436841"/>
    <w:rsid w:val="00441815"/>
    <w:rsid w:val="00443F1C"/>
    <w:rsid w:val="004441CA"/>
    <w:rsid w:val="004443DD"/>
    <w:rsid w:val="004445B3"/>
    <w:rsid w:val="00445157"/>
    <w:rsid w:val="00447F18"/>
    <w:rsid w:val="0045162A"/>
    <w:rsid w:val="00455612"/>
    <w:rsid w:val="00457B02"/>
    <w:rsid w:val="00460B1E"/>
    <w:rsid w:val="00461F3C"/>
    <w:rsid w:val="00464B1A"/>
    <w:rsid w:val="00465229"/>
    <w:rsid w:val="00471719"/>
    <w:rsid w:val="00472363"/>
    <w:rsid w:val="00473821"/>
    <w:rsid w:val="0047496F"/>
    <w:rsid w:val="00474BE5"/>
    <w:rsid w:val="0047667B"/>
    <w:rsid w:val="00484027"/>
    <w:rsid w:val="00484592"/>
    <w:rsid w:val="00490533"/>
    <w:rsid w:val="00491BE0"/>
    <w:rsid w:val="00493796"/>
    <w:rsid w:val="00493F54"/>
    <w:rsid w:val="00495322"/>
    <w:rsid w:val="004A06EA"/>
    <w:rsid w:val="004A0B9B"/>
    <w:rsid w:val="004A365E"/>
    <w:rsid w:val="004A48A4"/>
    <w:rsid w:val="004A4CDA"/>
    <w:rsid w:val="004A50C6"/>
    <w:rsid w:val="004A58C6"/>
    <w:rsid w:val="004A5DF0"/>
    <w:rsid w:val="004B026F"/>
    <w:rsid w:val="004B1773"/>
    <w:rsid w:val="004B2361"/>
    <w:rsid w:val="004C1B21"/>
    <w:rsid w:val="004C43E7"/>
    <w:rsid w:val="004C479C"/>
    <w:rsid w:val="004C550E"/>
    <w:rsid w:val="004C6804"/>
    <w:rsid w:val="004D0FD3"/>
    <w:rsid w:val="004D1654"/>
    <w:rsid w:val="004D17C0"/>
    <w:rsid w:val="004D3864"/>
    <w:rsid w:val="004D5051"/>
    <w:rsid w:val="004D5073"/>
    <w:rsid w:val="004D6C67"/>
    <w:rsid w:val="004D7109"/>
    <w:rsid w:val="004E07BA"/>
    <w:rsid w:val="004E19CF"/>
    <w:rsid w:val="004E1B1C"/>
    <w:rsid w:val="004E1CFD"/>
    <w:rsid w:val="004E24C0"/>
    <w:rsid w:val="004E409B"/>
    <w:rsid w:val="004E4FAD"/>
    <w:rsid w:val="004F366C"/>
    <w:rsid w:val="004F5512"/>
    <w:rsid w:val="004F7505"/>
    <w:rsid w:val="004F769A"/>
    <w:rsid w:val="005023AA"/>
    <w:rsid w:val="00502715"/>
    <w:rsid w:val="00502C5B"/>
    <w:rsid w:val="00504372"/>
    <w:rsid w:val="00504ED6"/>
    <w:rsid w:val="00510187"/>
    <w:rsid w:val="005119BD"/>
    <w:rsid w:val="005211A6"/>
    <w:rsid w:val="00521976"/>
    <w:rsid w:val="00522443"/>
    <w:rsid w:val="00522E70"/>
    <w:rsid w:val="00524833"/>
    <w:rsid w:val="00526F3B"/>
    <w:rsid w:val="0052734B"/>
    <w:rsid w:val="005274A7"/>
    <w:rsid w:val="00534132"/>
    <w:rsid w:val="00537D19"/>
    <w:rsid w:val="00547CEC"/>
    <w:rsid w:val="00555957"/>
    <w:rsid w:val="00556021"/>
    <w:rsid w:val="005603A7"/>
    <w:rsid w:val="00564850"/>
    <w:rsid w:val="0056669F"/>
    <w:rsid w:val="00566904"/>
    <w:rsid w:val="00567B26"/>
    <w:rsid w:val="005750A2"/>
    <w:rsid w:val="00576584"/>
    <w:rsid w:val="00581C23"/>
    <w:rsid w:val="00581EA1"/>
    <w:rsid w:val="005821D0"/>
    <w:rsid w:val="00582A4A"/>
    <w:rsid w:val="00583254"/>
    <w:rsid w:val="00585CDF"/>
    <w:rsid w:val="005860F7"/>
    <w:rsid w:val="0059278C"/>
    <w:rsid w:val="0059553D"/>
    <w:rsid w:val="00595780"/>
    <w:rsid w:val="005A17C9"/>
    <w:rsid w:val="005A64B5"/>
    <w:rsid w:val="005A7121"/>
    <w:rsid w:val="005B0CD5"/>
    <w:rsid w:val="005B592C"/>
    <w:rsid w:val="005B7B23"/>
    <w:rsid w:val="005C060A"/>
    <w:rsid w:val="005C1A44"/>
    <w:rsid w:val="005C3801"/>
    <w:rsid w:val="005C55D9"/>
    <w:rsid w:val="005C6FAC"/>
    <w:rsid w:val="005C7834"/>
    <w:rsid w:val="005D1102"/>
    <w:rsid w:val="005D1375"/>
    <w:rsid w:val="005D22C0"/>
    <w:rsid w:val="005D35ED"/>
    <w:rsid w:val="005D3CC8"/>
    <w:rsid w:val="005E19F0"/>
    <w:rsid w:val="005E7957"/>
    <w:rsid w:val="005F15D4"/>
    <w:rsid w:val="005F1BD2"/>
    <w:rsid w:val="005F5D46"/>
    <w:rsid w:val="006020A2"/>
    <w:rsid w:val="00605279"/>
    <w:rsid w:val="006055E1"/>
    <w:rsid w:val="006066E9"/>
    <w:rsid w:val="00610042"/>
    <w:rsid w:val="00614D9D"/>
    <w:rsid w:val="006159BC"/>
    <w:rsid w:val="00623889"/>
    <w:rsid w:val="006256BC"/>
    <w:rsid w:val="00626E4A"/>
    <w:rsid w:val="006272A3"/>
    <w:rsid w:val="00630024"/>
    <w:rsid w:val="00631C96"/>
    <w:rsid w:val="00635064"/>
    <w:rsid w:val="00635516"/>
    <w:rsid w:val="00635BEC"/>
    <w:rsid w:val="00635CFF"/>
    <w:rsid w:val="00642543"/>
    <w:rsid w:val="00645223"/>
    <w:rsid w:val="0064597B"/>
    <w:rsid w:val="0064619E"/>
    <w:rsid w:val="00646DAB"/>
    <w:rsid w:val="00652C82"/>
    <w:rsid w:val="00655B03"/>
    <w:rsid w:val="006566F4"/>
    <w:rsid w:val="006577AA"/>
    <w:rsid w:val="00662DEE"/>
    <w:rsid w:val="00665B94"/>
    <w:rsid w:val="0066608A"/>
    <w:rsid w:val="00666A37"/>
    <w:rsid w:val="00673708"/>
    <w:rsid w:val="006745E7"/>
    <w:rsid w:val="00675C86"/>
    <w:rsid w:val="00677504"/>
    <w:rsid w:val="0067787D"/>
    <w:rsid w:val="00677FCF"/>
    <w:rsid w:val="00681502"/>
    <w:rsid w:val="00682674"/>
    <w:rsid w:val="00683AA8"/>
    <w:rsid w:val="00683C73"/>
    <w:rsid w:val="006930B5"/>
    <w:rsid w:val="00693EA2"/>
    <w:rsid w:val="006959D5"/>
    <w:rsid w:val="006A13D8"/>
    <w:rsid w:val="006A2F92"/>
    <w:rsid w:val="006A4D44"/>
    <w:rsid w:val="006A5870"/>
    <w:rsid w:val="006A5E34"/>
    <w:rsid w:val="006A66BA"/>
    <w:rsid w:val="006A7723"/>
    <w:rsid w:val="006B0CB3"/>
    <w:rsid w:val="006B2921"/>
    <w:rsid w:val="006B3887"/>
    <w:rsid w:val="006C01A7"/>
    <w:rsid w:val="006C4281"/>
    <w:rsid w:val="006C46B8"/>
    <w:rsid w:val="006C7BFD"/>
    <w:rsid w:val="006D0BB7"/>
    <w:rsid w:val="006D3A2D"/>
    <w:rsid w:val="006D3D83"/>
    <w:rsid w:val="006D4706"/>
    <w:rsid w:val="006D6CEF"/>
    <w:rsid w:val="006D7242"/>
    <w:rsid w:val="006E01F1"/>
    <w:rsid w:val="006E4DF5"/>
    <w:rsid w:val="006E5853"/>
    <w:rsid w:val="006E628A"/>
    <w:rsid w:val="006E6A65"/>
    <w:rsid w:val="006F2F71"/>
    <w:rsid w:val="006F648F"/>
    <w:rsid w:val="00700D46"/>
    <w:rsid w:val="007035EE"/>
    <w:rsid w:val="0070585A"/>
    <w:rsid w:val="007070B3"/>
    <w:rsid w:val="0071117E"/>
    <w:rsid w:val="00713459"/>
    <w:rsid w:val="00713E0F"/>
    <w:rsid w:val="007177BA"/>
    <w:rsid w:val="007279F9"/>
    <w:rsid w:val="007340E8"/>
    <w:rsid w:val="00734AD3"/>
    <w:rsid w:val="00737976"/>
    <w:rsid w:val="00737BF4"/>
    <w:rsid w:val="007417E1"/>
    <w:rsid w:val="00742990"/>
    <w:rsid w:val="00742F31"/>
    <w:rsid w:val="00744275"/>
    <w:rsid w:val="007447F5"/>
    <w:rsid w:val="00751EF2"/>
    <w:rsid w:val="00754A47"/>
    <w:rsid w:val="00756BA1"/>
    <w:rsid w:val="007576FF"/>
    <w:rsid w:val="00762A16"/>
    <w:rsid w:val="00762E33"/>
    <w:rsid w:val="007808B8"/>
    <w:rsid w:val="00783067"/>
    <w:rsid w:val="00783703"/>
    <w:rsid w:val="00786BF5"/>
    <w:rsid w:val="00790FA2"/>
    <w:rsid w:val="007925EF"/>
    <w:rsid w:val="00792A4C"/>
    <w:rsid w:val="00793AC9"/>
    <w:rsid w:val="00797F4F"/>
    <w:rsid w:val="007A1C94"/>
    <w:rsid w:val="007A4082"/>
    <w:rsid w:val="007A65F9"/>
    <w:rsid w:val="007A6BA3"/>
    <w:rsid w:val="007A70C4"/>
    <w:rsid w:val="007A79A0"/>
    <w:rsid w:val="007B1AEE"/>
    <w:rsid w:val="007B2940"/>
    <w:rsid w:val="007B30C6"/>
    <w:rsid w:val="007B7681"/>
    <w:rsid w:val="007C3E0A"/>
    <w:rsid w:val="007C5AF2"/>
    <w:rsid w:val="007C6183"/>
    <w:rsid w:val="007D2186"/>
    <w:rsid w:val="007D24D4"/>
    <w:rsid w:val="007D359B"/>
    <w:rsid w:val="007D3FB4"/>
    <w:rsid w:val="007D6361"/>
    <w:rsid w:val="007E21CF"/>
    <w:rsid w:val="007E22DC"/>
    <w:rsid w:val="007E568B"/>
    <w:rsid w:val="007E6BEC"/>
    <w:rsid w:val="007E6F74"/>
    <w:rsid w:val="007E7133"/>
    <w:rsid w:val="007F1576"/>
    <w:rsid w:val="007F1783"/>
    <w:rsid w:val="007F264F"/>
    <w:rsid w:val="007F336E"/>
    <w:rsid w:val="007F36D6"/>
    <w:rsid w:val="007F47A8"/>
    <w:rsid w:val="007F6AD1"/>
    <w:rsid w:val="007F7D31"/>
    <w:rsid w:val="00800D51"/>
    <w:rsid w:val="00802991"/>
    <w:rsid w:val="00807ECF"/>
    <w:rsid w:val="0081196B"/>
    <w:rsid w:val="00815626"/>
    <w:rsid w:val="008206AC"/>
    <w:rsid w:val="00823692"/>
    <w:rsid w:val="008246C9"/>
    <w:rsid w:val="00824A75"/>
    <w:rsid w:val="00830102"/>
    <w:rsid w:val="0083067D"/>
    <w:rsid w:val="008355E8"/>
    <w:rsid w:val="00835E45"/>
    <w:rsid w:val="0083698A"/>
    <w:rsid w:val="00837804"/>
    <w:rsid w:val="008461D8"/>
    <w:rsid w:val="00850E42"/>
    <w:rsid w:val="0085190C"/>
    <w:rsid w:val="00853C2B"/>
    <w:rsid w:val="008545E2"/>
    <w:rsid w:val="00855FC6"/>
    <w:rsid w:val="008566FA"/>
    <w:rsid w:val="00856C5C"/>
    <w:rsid w:val="0086012F"/>
    <w:rsid w:val="0086184C"/>
    <w:rsid w:val="00862C9D"/>
    <w:rsid w:val="00864D14"/>
    <w:rsid w:val="00864F8A"/>
    <w:rsid w:val="0086579E"/>
    <w:rsid w:val="00866CD7"/>
    <w:rsid w:val="00871996"/>
    <w:rsid w:val="008733AE"/>
    <w:rsid w:val="00874399"/>
    <w:rsid w:val="008754E8"/>
    <w:rsid w:val="008765D3"/>
    <w:rsid w:val="008771A2"/>
    <w:rsid w:val="00880AA8"/>
    <w:rsid w:val="00880BCD"/>
    <w:rsid w:val="00880EFF"/>
    <w:rsid w:val="00886FAE"/>
    <w:rsid w:val="0089026E"/>
    <w:rsid w:val="00892342"/>
    <w:rsid w:val="00895469"/>
    <w:rsid w:val="008A0964"/>
    <w:rsid w:val="008A2574"/>
    <w:rsid w:val="008A279E"/>
    <w:rsid w:val="008A4687"/>
    <w:rsid w:val="008A4F40"/>
    <w:rsid w:val="008A4FB3"/>
    <w:rsid w:val="008B40D3"/>
    <w:rsid w:val="008B575E"/>
    <w:rsid w:val="008B79C9"/>
    <w:rsid w:val="008B7C55"/>
    <w:rsid w:val="008C15F3"/>
    <w:rsid w:val="008C31CB"/>
    <w:rsid w:val="008C3C3A"/>
    <w:rsid w:val="008C3E95"/>
    <w:rsid w:val="008C581F"/>
    <w:rsid w:val="008C7E45"/>
    <w:rsid w:val="008D1AC4"/>
    <w:rsid w:val="008D280E"/>
    <w:rsid w:val="008D3267"/>
    <w:rsid w:val="008D36F1"/>
    <w:rsid w:val="008D4E86"/>
    <w:rsid w:val="008D5516"/>
    <w:rsid w:val="008D5D24"/>
    <w:rsid w:val="008E166D"/>
    <w:rsid w:val="008E4E6C"/>
    <w:rsid w:val="008E5D8B"/>
    <w:rsid w:val="008E794C"/>
    <w:rsid w:val="008E7A1F"/>
    <w:rsid w:val="008E7F1A"/>
    <w:rsid w:val="008F1056"/>
    <w:rsid w:val="008F24C4"/>
    <w:rsid w:val="008F252C"/>
    <w:rsid w:val="008F53C9"/>
    <w:rsid w:val="008F5B4F"/>
    <w:rsid w:val="008F6F23"/>
    <w:rsid w:val="008F7CC4"/>
    <w:rsid w:val="009028FB"/>
    <w:rsid w:val="00903B81"/>
    <w:rsid w:val="00903D5A"/>
    <w:rsid w:val="00904468"/>
    <w:rsid w:val="00920F85"/>
    <w:rsid w:val="00924412"/>
    <w:rsid w:val="009257AE"/>
    <w:rsid w:val="00925FF4"/>
    <w:rsid w:val="009270DC"/>
    <w:rsid w:val="009300E5"/>
    <w:rsid w:val="0093081B"/>
    <w:rsid w:val="00931C3D"/>
    <w:rsid w:val="00935BC9"/>
    <w:rsid w:val="00936903"/>
    <w:rsid w:val="009375E5"/>
    <w:rsid w:val="0093768C"/>
    <w:rsid w:val="00943F92"/>
    <w:rsid w:val="009503A4"/>
    <w:rsid w:val="0095415A"/>
    <w:rsid w:val="009541C4"/>
    <w:rsid w:val="00954A0C"/>
    <w:rsid w:val="00954E60"/>
    <w:rsid w:val="0095775D"/>
    <w:rsid w:val="00960FDD"/>
    <w:rsid w:val="00962203"/>
    <w:rsid w:val="00962FAC"/>
    <w:rsid w:val="00963E3D"/>
    <w:rsid w:val="00966897"/>
    <w:rsid w:val="00967EE8"/>
    <w:rsid w:val="00970ACA"/>
    <w:rsid w:val="009714E6"/>
    <w:rsid w:val="009723AC"/>
    <w:rsid w:val="0097251F"/>
    <w:rsid w:val="00972A19"/>
    <w:rsid w:val="009751DE"/>
    <w:rsid w:val="0097767E"/>
    <w:rsid w:val="00977BE8"/>
    <w:rsid w:val="009800A8"/>
    <w:rsid w:val="009808B3"/>
    <w:rsid w:val="0098114E"/>
    <w:rsid w:val="00982C64"/>
    <w:rsid w:val="00983814"/>
    <w:rsid w:val="0098571C"/>
    <w:rsid w:val="00985885"/>
    <w:rsid w:val="00991C40"/>
    <w:rsid w:val="0099253E"/>
    <w:rsid w:val="009A5BF3"/>
    <w:rsid w:val="009A7677"/>
    <w:rsid w:val="009A7687"/>
    <w:rsid w:val="009B15A5"/>
    <w:rsid w:val="009B15C7"/>
    <w:rsid w:val="009B1A52"/>
    <w:rsid w:val="009B2467"/>
    <w:rsid w:val="009B504E"/>
    <w:rsid w:val="009B570E"/>
    <w:rsid w:val="009B62D7"/>
    <w:rsid w:val="009B7A52"/>
    <w:rsid w:val="009C28EE"/>
    <w:rsid w:val="009C7576"/>
    <w:rsid w:val="009D0E9F"/>
    <w:rsid w:val="009D208D"/>
    <w:rsid w:val="009D384B"/>
    <w:rsid w:val="009D3F85"/>
    <w:rsid w:val="009D500A"/>
    <w:rsid w:val="009D6239"/>
    <w:rsid w:val="009D7A5A"/>
    <w:rsid w:val="009E190B"/>
    <w:rsid w:val="009E3548"/>
    <w:rsid w:val="009E37E7"/>
    <w:rsid w:val="009E3ECD"/>
    <w:rsid w:val="009E4EF3"/>
    <w:rsid w:val="009E70C0"/>
    <w:rsid w:val="009F11FE"/>
    <w:rsid w:val="009F38E2"/>
    <w:rsid w:val="009F6069"/>
    <w:rsid w:val="009F72D5"/>
    <w:rsid w:val="009F7556"/>
    <w:rsid w:val="009F7EF3"/>
    <w:rsid w:val="00A00DAF"/>
    <w:rsid w:val="00A012C6"/>
    <w:rsid w:val="00A03DD2"/>
    <w:rsid w:val="00A040F4"/>
    <w:rsid w:val="00A112EE"/>
    <w:rsid w:val="00A12A14"/>
    <w:rsid w:val="00A143FF"/>
    <w:rsid w:val="00A177A8"/>
    <w:rsid w:val="00A237E3"/>
    <w:rsid w:val="00A26D96"/>
    <w:rsid w:val="00A3088C"/>
    <w:rsid w:val="00A31C6B"/>
    <w:rsid w:val="00A33D0E"/>
    <w:rsid w:val="00A34AFC"/>
    <w:rsid w:val="00A34D75"/>
    <w:rsid w:val="00A36471"/>
    <w:rsid w:val="00A40C3E"/>
    <w:rsid w:val="00A4242B"/>
    <w:rsid w:val="00A42CFE"/>
    <w:rsid w:val="00A46343"/>
    <w:rsid w:val="00A56984"/>
    <w:rsid w:val="00A615C2"/>
    <w:rsid w:val="00A6245B"/>
    <w:rsid w:val="00A649E4"/>
    <w:rsid w:val="00A67B21"/>
    <w:rsid w:val="00A67D2F"/>
    <w:rsid w:val="00A70901"/>
    <w:rsid w:val="00A73B7E"/>
    <w:rsid w:val="00A75F66"/>
    <w:rsid w:val="00A7775E"/>
    <w:rsid w:val="00A81C0C"/>
    <w:rsid w:val="00A83C16"/>
    <w:rsid w:val="00A8405F"/>
    <w:rsid w:val="00A861F2"/>
    <w:rsid w:val="00A864B2"/>
    <w:rsid w:val="00A86E66"/>
    <w:rsid w:val="00A91F97"/>
    <w:rsid w:val="00A92B01"/>
    <w:rsid w:val="00A933E8"/>
    <w:rsid w:val="00A93B90"/>
    <w:rsid w:val="00A95E0D"/>
    <w:rsid w:val="00AA0083"/>
    <w:rsid w:val="00AA03CE"/>
    <w:rsid w:val="00AA3A5A"/>
    <w:rsid w:val="00AA44F4"/>
    <w:rsid w:val="00AA5005"/>
    <w:rsid w:val="00AA5826"/>
    <w:rsid w:val="00AA7562"/>
    <w:rsid w:val="00AA75B2"/>
    <w:rsid w:val="00AA7BA4"/>
    <w:rsid w:val="00AB1184"/>
    <w:rsid w:val="00AB6F30"/>
    <w:rsid w:val="00AC1E19"/>
    <w:rsid w:val="00AC2D55"/>
    <w:rsid w:val="00AC3306"/>
    <w:rsid w:val="00AC38CD"/>
    <w:rsid w:val="00AC46CE"/>
    <w:rsid w:val="00AC4D5B"/>
    <w:rsid w:val="00AD18FC"/>
    <w:rsid w:val="00AD371B"/>
    <w:rsid w:val="00AD58FD"/>
    <w:rsid w:val="00AD6163"/>
    <w:rsid w:val="00AE0757"/>
    <w:rsid w:val="00AE0783"/>
    <w:rsid w:val="00AE1111"/>
    <w:rsid w:val="00AE28FA"/>
    <w:rsid w:val="00AE3A23"/>
    <w:rsid w:val="00AE63C7"/>
    <w:rsid w:val="00AE7937"/>
    <w:rsid w:val="00AF2662"/>
    <w:rsid w:val="00AF316B"/>
    <w:rsid w:val="00AF33B3"/>
    <w:rsid w:val="00AF731B"/>
    <w:rsid w:val="00B017B6"/>
    <w:rsid w:val="00B03886"/>
    <w:rsid w:val="00B06386"/>
    <w:rsid w:val="00B124E3"/>
    <w:rsid w:val="00B12D35"/>
    <w:rsid w:val="00B12DE2"/>
    <w:rsid w:val="00B142F8"/>
    <w:rsid w:val="00B168A0"/>
    <w:rsid w:val="00B20C9E"/>
    <w:rsid w:val="00B21912"/>
    <w:rsid w:val="00B21E52"/>
    <w:rsid w:val="00B236CB"/>
    <w:rsid w:val="00B23FEA"/>
    <w:rsid w:val="00B26432"/>
    <w:rsid w:val="00B26BB7"/>
    <w:rsid w:val="00B33B1D"/>
    <w:rsid w:val="00B34661"/>
    <w:rsid w:val="00B35BBC"/>
    <w:rsid w:val="00B35DEB"/>
    <w:rsid w:val="00B419AA"/>
    <w:rsid w:val="00B42DE8"/>
    <w:rsid w:val="00B42EE2"/>
    <w:rsid w:val="00B507A0"/>
    <w:rsid w:val="00B5103D"/>
    <w:rsid w:val="00B5242E"/>
    <w:rsid w:val="00B535CB"/>
    <w:rsid w:val="00B54F7C"/>
    <w:rsid w:val="00B55353"/>
    <w:rsid w:val="00B5612D"/>
    <w:rsid w:val="00B57593"/>
    <w:rsid w:val="00B615A9"/>
    <w:rsid w:val="00B62B70"/>
    <w:rsid w:val="00B63271"/>
    <w:rsid w:val="00B63786"/>
    <w:rsid w:val="00B641C4"/>
    <w:rsid w:val="00B6517A"/>
    <w:rsid w:val="00B70F8C"/>
    <w:rsid w:val="00B71AD0"/>
    <w:rsid w:val="00B80875"/>
    <w:rsid w:val="00B81C3A"/>
    <w:rsid w:val="00B86349"/>
    <w:rsid w:val="00B86782"/>
    <w:rsid w:val="00B91873"/>
    <w:rsid w:val="00B93205"/>
    <w:rsid w:val="00B93364"/>
    <w:rsid w:val="00B97F39"/>
    <w:rsid w:val="00BA544A"/>
    <w:rsid w:val="00BA629C"/>
    <w:rsid w:val="00BB1CD3"/>
    <w:rsid w:val="00BB2066"/>
    <w:rsid w:val="00BB2368"/>
    <w:rsid w:val="00BB3320"/>
    <w:rsid w:val="00BB3BBB"/>
    <w:rsid w:val="00BB7006"/>
    <w:rsid w:val="00BC1CA7"/>
    <w:rsid w:val="00BC5F29"/>
    <w:rsid w:val="00BD135C"/>
    <w:rsid w:val="00BD2EB3"/>
    <w:rsid w:val="00BD3970"/>
    <w:rsid w:val="00BD600F"/>
    <w:rsid w:val="00BD7D8C"/>
    <w:rsid w:val="00BE06A7"/>
    <w:rsid w:val="00BE129C"/>
    <w:rsid w:val="00BE218B"/>
    <w:rsid w:val="00BE29DD"/>
    <w:rsid w:val="00BE3388"/>
    <w:rsid w:val="00BE4722"/>
    <w:rsid w:val="00BE5E52"/>
    <w:rsid w:val="00BE6FBF"/>
    <w:rsid w:val="00BF1A92"/>
    <w:rsid w:val="00BF3368"/>
    <w:rsid w:val="00BF5E30"/>
    <w:rsid w:val="00BF72C8"/>
    <w:rsid w:val="00C01999"/>
    <w:rsid w:val="00C0291E"/>
    <w:rsid w:val="00C0292C"/>
    <w:rsid w:val="00C03811"/>
    <w:rsid w:val="00C0443B"/>
    <w:rsid w:val="00C06691"/>
    <w:rsid w:val="00C0740A"/>
    <w:rsid w:val="00C11AD4"/>
    <w:rsid w:val="00C11D50"/>
    <w:rsid w:val="00C13E03"/>
    <w:rsid w:val="00C161C7"/>
    <w:rsid w:val="00C16640"/>
    <w:rsid w:val="00C20E67"/>
    <w:rsid w:val="00C22DC7"/>
    <w:rsid w:val="00C22FB4"/>
    <w:rsid w:val="00C2643C"/>
    <w:rsid w:val="00C30F0C"/>
    <w:rsid w:val="00C32189"/>
    <w:rsid w:val="00C3554E"/>
    <w:rsid w:val="00C3653D"/>
    <w:rsid w:val="00C36CFC"/>
    <w:rsid w:val="00C40CEC"/>
    <w:rsid w:val="00C410BD"/>
    <w:rsid w:val="00C4183C"/>
    <w:rsid w:val="00C41CC8"/>
    <w:rsid w:val="00C439D4"/>
    <w:rsid w:val="00C43AF2"/>
    <w:rsid w:val="00C44E16"/>
    <w:rsid w:val="00C453DD"/>
    <w:rsid w:val="00C4786D"/>
    <w:rsid w:val="00C5019E"/>
    <w:rsid w:val="00C508B8"/>
    <w:rsid w:val="00C50D81"/>
    <w:rsid w:val="00C548D3"/>
    <w:rsid w:val="00C5679F"/>
    <w:rsid w:val="00C612F3"/>
    <w:rsid w:val="00C62CAA"/>
    <w:rsid w:val="00C67FB5"/>
    <w:rsid w:val="00C7026E"/>
    <w:rsid w:val="00C704DB"/>
    <w:rsid w:val="00C72A64"/>
    <w:rsid w:val="00C7442D"/>
    <w:rsid w:val="00C80323"/>
    <w:rsid w:val="00C8141A"/>
    <w:rsid w:val="00C82B2E"/>
    <w:rsid w:val="00C8306B"/>
    <w:rsid w:val="00C8723A"/>
    <w:rsid w:val="00C87A8C"/>
    <w:rsid w:val="00C90183"/>
    <w:rsid w:val="00C905CA"/>
    <w:rsid w:val="00C908C0"/>
    <w:rsid w:val="00C91AC8"/>
    <w:rsid w:val="00C92ED6"/>
    <w:rsid w:val="00C9333A"/>
    <w:rsid w:val="00C93681"/>
    <w:rsid w:val="00C93F9E"/>
    <w:rsid w:val="00C94601"/>
    <w:rsid w:val="00C9686D"/>
    <w:rsid w:val="00CA236B"/>
    <w:rsid w:val="00CA3D3F"/>
    <w:rsid w:val="00CA4524"/>
    <w:rsid w:val="00CA6354"/>
    <w:rsid w:val="00CB1FD5"/>
    <w:rsid w:val="00CB2A41"/>
    <w:rsid w:val="00CB3AC3"/>
    <w:rsid w:val="00CB5077"/>
    <w:rsid w:val="00CB5686"/>
    <w:rsid w:val="00CB72CD"/>
    <w:rsid w:val="00CB7C54"/>
    <w:rsid w:val="00CC2852"/>
    <w:rsid w:val="00CC3FBA"/>
    <w:rsid w:val="00CC72E9"/>
    <w:rsid w:val="00CD04F9"/>
    <w:rsid w:val="00CD2B88"/>
    <w:rsid w:val="00CD502C"/>
    <w:rsid w:val="00CD54AA"/>
    <w:rsid w:val="00CD7308"/>
    <w:rsid w:val="00CE1009"/>
    <w:rsid w:val="00CE182C"/>
    <w:rsid w:val="00CE2914"/>
    <w:rsid w:val="00CE29B3"/>
    <w:rsid w:val="00CE3938"/>
    <w:rsid w:val="00CE5DB9"/>
    <w:rsid w:val="00CE6227"/>
    <w:rsid w:val="00CF1716"/>
    <w:rsid w:val="00CF18A6"/>
    <w:rsid w:val="00CF2BA9"/>
    <w:rsid w:val="00CF37B1"/>
    <w:rsid w:val="00CF4D05"/>
    <w:rsid w:val="00CF5779"/>
    <w:rsid w:val="00D02BEC"/>
    <w:rsid w:val="00D03438"/>
    <w:rsid w:val="00D047B4"/>
    <w:rsid w:val="00D0548B"/>
    <w:rsid w:val="00D063DD"/>
    <w:rsid w:val="00D07311"/>
    <w:rsid w:val="00D104E2"/>
    <w:rsid w:val="00D172EE"/>
    <w:rsid w:val="00D17B33"/>
    <w:rsid w:val="00D270BD"/>
    <w:rsid w:val="00D27EED"/>
    <w:rsid w:val="00D31D5E"/>
    <w:rsid w:val="00D403D4"/>
    <w:rsid w:val="00D40E7E"/>
    <w:rsid w:val="00D429BF"/>
    <w:rsid w:val="00D43F82"/>
    <w:rsid w:val="00D45860"/>
    <w:rsid w:val="00D514E8"/>
    <w:rsid w:val="00D5286D"/>
    <w:rsid w:val="00D5778E"/>
    <w:rsid w:val="00D60014"/>
    <w:rsid w:val="00D6271F"/>
    <w:rsid w:val="00D65B03"/>
    <w:rsid w:val="00D67C73"/>
    <w:rsid w:val="00D72FB8"/>
    <w:rsid w:val="00D758E6"/>
    <w:rsid w:val="00D80335"/>
    <w:rsid w:val="00D8064A"/>
    <w:rsid w:val="00D84C46"/>
    <w:rsid w:val="00D852E8"/>
    <w:rsid w:val="00D875D9"/>
    <w:rsid w:val="00D9505D"/>
    <w:rsid w:val="00DA0C9B"/>
    <w:rsid w:val="00DA3360"/>
    <w:rsid w:val="00DA345D"/>
    <w:rsid w:val="00DA3A2B"/>
    <w:rsid w:val="00DB16DF"/>
    <w:rsid w:val="00DB2289"/>
    <w:rsid w:val="00DB2A5F"/>
    <w:rsid w:val="00DB3279"/>
    <w:rsid w:val="00DB3CB5"/>
    <w:rsid w:val="00DB7C9B"/>
    <w:rsid w:val="00DC06C4"/>
    <w:rsid w:val="00DC3A53"/>
    <w:rsid w:val="00DC404F"/>
    <w:rsid w:val="00DC4521"/>
    <w:rsid w:val="00DC45E8"/>
    <w:rsid w:val="00DC7129"/>
    <w:rsid w:val="00DD02F6"/>
    <w:rsid w:val="00DD1FC5"/>
    <w:rsid w:val="00DE089F"/>
    <w:rsid w:val="00DE14B4"/>
    <w:rsid w:val="00DE184B"/>
    <w:rsid w:val="00DE214B"/>
    <w:rsid w:val="00DE310A"/>
    <w:rsid w:val="00DF03FE"/>
    <w:rsid w:val="00DF0B6A"/>
    <w:rsid w:val="00DF3BA6"/>
    <w:rsid w:val="00DF5D96"/>
    <w:rsid w:val="00DF7C20"/>
    <w:rsid w:val="00E055BF"/>
    <w:rsid w:val="00E07C42"/>
    <w:rsid w:val="00E1109B"/>
    <w:rsid w:val="00E1113F"/>
    <w:rsid w:val="00E160AC"/>
    <w:rsid w:val="00E16D0A"/>
    <w:rsid w:val="00E21607"/>
    <w:rsid w:val="00E21C2C"/>
    <w:rsid w:val="00E229C3"/>
    <w:rsid w:val="00E23C59"/>
    <w:rsid w:val="00E24A29"/>
    <w:rsid w:val="00E44B3A"/>
    <w:rsid w:val="00E46F36"/>
    <w:rsid w:val="00E4724B"/>
    <w:rsid w:val="00E507A9"/>
    <w:rsid w:val="00E52127"/>
    <w:rsid w:val="00E5273E"/>
    <w:rsid w:val="00E527C0"/>
    <w:rsid w:val="00E53E76"/>
    <w:rsid w:val="00E54929"/>
    <w:rsid w:val="00E564FC"/>
    <w:rsid w:val="00E61A74"/>
    <w:rsid w:val="00E62467"/>
    <w:rsid w:val="00E64189"/>
    <w:rsid w:val="00E6555C"/>
    <w:rsid w:val="00E65D07"/>
    <w:rsid w:val="00E7695F"/>
    <w:rsid w:val="00E76EAF"/>
    <w:rsid w:val="00E77011"/>
    <w:rsid w:val="00E77A1C"/>
    <w:rsid w:val="00E77D37"/>
    <w:rsid w:val="00E80C5F"/>
    <w:rsid w:val="00E83EA3"/>
    <w:rsid w:val="00E84B47"/>
    <w:rsid w:val="00E8644B"/>
    <w:rsid w:val="00E874B7"/>
    <w:rsid w:val="00E91BEE"/>
    <w:rsid w:val="00E94AF8"/>
    <w:rsid w:val="00EA006D"/>
    <w:rsid w:val="00EA2347"/>
    <w:rsid w:val="00EA473F"/>
    <w:rsid w:val="00EA4F91"/>
    <w:rsid w:val="00EA6A8B"/>
    <w:rsid w:val="00EB00E5"/>
    <w:rsid w:val="00EB1A59"/>
    <w:rsid w:val="00EB23AA"/>
    <w:rsid w:val="00EB2B50"/>
    <w:rsid w:val="00EB2E6D"/>
    <w:rsid w:val="00EB5AB4"/>
    <w:rsid w:val="00EC1535"/>
    <w:rsid w:val="00EC2193"/>
    <w:rsid w:val="00EC227B"/>
    <w:rsid w:val="00EC257C"/>
    <w:rsid w:val="00EC29A9"/>
    <w:rsid w:val="00EC3460"/>
    <w:rsid w:val="00EC3F59"/>
    <w:rsid w:val="00EC52C8"/>
    <w:rsid w:val="00EC6367"/>
    <w:rsid w:val="00EC7BB6"/>
    <w:rsid w:val="00ED00A4"/>
    <w:rsid w:val="00ED08BC"/>
    <w:rsid w:val="00ED1BDD"/>
    <w:rsid w:val="00ED2EFB"/>
    <w:rsid w:val="00ED6F60"/>
    <w:rsid w:val="00EE0007"/>
    <w:rsid w:val="00EE19B6"/>
    <w:rsid w:val="00EE24B0"/>
    <w:rsid w:val="00EE4742"/>
    <w:rsid w:val="00EF0038"/>
    <w:rsid w:val="00EF68F7"/>
    <w:rsid w:val="00EF7159"/>
    <w:rsid w:val="00EF751D"/>
    <w:rsid w:val="00EF7F08"/>
    <w:rsid w:val="00EF7F0E"/>
    <w:rsid w:val="00F00A3A"/>
    <w:rsid w:val="00F00F58"/>
    <w:rsid w:val="00F043C1"/>
    <w:rsid w:val="00F0693D"/>
    <w:rsid w:val="00F07725"/>
    <w:rsid w:val="00F111FD"/>
    <w:rsid w:val="00F11984"/>
    <w:rsid w:val="00F11AEE"/>
    <w:rsid w:val="00F12857"/>
    <w:rsid w:val="00F14EEA"/>
    <w:rsid w:val="00F17815"/>
    <w:rsid w:val="00F17EFB"/>
    <w:rsid w:val="00F250ED"/>
    <w:rsid w:val="00F25D9E"/>
    <w:rsid w:val="00F261DB"/>
    <w:rsid w:val="00F2721D"/>
    <w:rsid w:val="00F31727"/>
    <w:rsid w:val="00F3281D"/>
    <w:rsid w:val="00F32D86"/>
    <w:rsid w:val="00F364BD"/>
    <w:rsid w:val="00F37B17"/>
    <w:rsid w:val="00F40166"/>
    <w:rsid w:val="00F40EBC"/>
    <w:rsid w:val="00F40ECC"/>
    <w:rsid w:val="00F42064"/>
    <w:rsid w:val="00F42CB9"/>
    <w:rsid w:val="00F43637"/>
    <w:rsid w:val="00F44D8F"/>
    <w:rsid w:val="00F44EB6"/>
    <w:rsid w:val="00F55203"/>
    <w:rsid w:val="00F602E7"/>
    <w:rsid w:val="00F621D2"/>
    <w:rsid w:val="00F66049"/>
    <w:rsid w:val="00F677E0"/>
    <w:rsid w:val="00F71263"/>
    <w:rsid w:val="00F753D4"/>
    <w:rsid w:val="00F759D2"/>
    <w:rsid w:val="00F803F5"/>
    <w:rsid w:val="00F82AB9"/>
    <w:rsid w:val="00F84DCE"/>
    <w:rsid w:val="00F854C0"/>
    <w:rsid w:val="00F86847"/>
    <w:rsid w:val="00F87FEC"/>
    <w:rsid w:val="00F90157"/>
    <w:rsid w:val="00F90ECB"/>
    <w:rsid w:val="00F915F4"/>
    <w:rsid w:val="00F9383E"/>
    <w:rsid w:val="00F941CC"/>
    <w:rsid w:val="00F94E7F"/>
    <w:rsid w:val="00F95532"/>
    <w:rsid w:val="00F95AF3"/>
    <w:rsid w:val="00FA1E4E"/>
    <w:rsid w:val="00FA28CD"/>
    <w:rsid w:val="00FA2AD1"/>
    <w:rsid w:val="00FA4819"/>
    <w:rsid w:val="00FB01F6"/>
    <w:rsid w:val="00FB0BBC"/>
    <w:rsid w:val="00FB3F3A"/>
    <w:rsid w:val="00FB5992"/>
    <w:rsid w:val="00FB5C31"/>
    <w:rsid w:val="00FB61FA"/>
    <w:rsid w:val="00FC18EF"/>
    <w:rsid w:val="00FC284F"/>
    <w:rsid w:val="00FC38FD"/>
    <w:rsid w:val="00FC4275"/>
    <w:rsid w:val="00FC7BB9"/>
    <w:rsid w:val="00FD032A"/>
    <w:rsid w:val="00FD44DC"/>
    <w:rsid w:val="00FD50C9"/>
    <w:rsid w:val="00FD5DB7"/>
    <w:rsid w:val="00FD5FDD"/>
    <w:rsid w:val="00FD6554"/>
    <w:rsid w:val="00FE196A"/>
    <w:rsid w:val="00FE7307"/>
    <w:rsid w:val="00FE7748"/>
    <w:rsid w:val="00FE7A45"/>
    <w:rsid w:val="00FE7D3A"/>
    <w:rsid w:val="00FF0AA5"/>
    <w:rsid w:val="00FF55CB"/>
    <w:rsid w:val="00FF677B"/>
    <w:rsid w:val="00FF7640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2915A73"/>
  <w14:defaultImageDpi w14:val="0"/>
  <w15:docId w15:val="{F3F61B96-93EC-4315-99EC-AEBE9E42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6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2F3B69"/>
    <w:pPr>
      <w:keepNext/>
      <w:spacing w:before="240" w:after="120"/>
      <w:ind w:left="2847" w:hanging="360"/>
      <w:outlineLvl w:val="0"/>
    </w:pPr>
    <w:rPr>
      <w:rFonts w:cs="Arial"/>
      <w:b/>
      <w:bCs/>
      <w:caps/>
      <w:sz w:val="28"/>
      <w:szCs w:val="32"/>
    </w:rPr>
  </w:style>
  <w:style w:type="paragraph" w:styleId="21">
    <w:name w:val="heading 2"/>
    <w:basedOn w:val="a"/>
    <w:next w:val="a0"/>
    <w:link w:val="22"/>
    <w:uiPriority w:val="9"/>
    <w:qFormat/>
    <w:rsid w:val="002F3B69"/>
    <w:pPr>
      <w:keepNext/>
      <w:keepLines/>
      <w:spacing w:before="240" w:after="120"/>
      <w:ind w:left="2892" w:hanging="405"/>
      <w:outlineLvl w:val="1"/>
    </w:pPr>
    <w:rPr>
      <w:rFonts w:cs="Arial"/>
      <w:b/>
      <w:bCs/>
      <w:iCs/>
      <w:caps/>
      <w:szCs w:val="28"/>
    </w:rPr>
  </w:style>
  <w:style w:type="paragraph" w:styleId="31">
    <w:name w:val="heading 3"/>
    <w:basedOn w:val="a"/>
    <w:next w:val="a"/>
    <w:link w:val="32"/>
    <w:uiPriority w:val="9"/>
    <w:qFormat/>
    <w:rsid w:val="002F3B69"/>
    <w:pPr>
      <w:keepNext/>
      <w:tabs>
        <w:tab w:val="num" w:pos="360"/>
      </w:tabs>
      <w:spacing w:before="240" w:after="60"/>
      <w:ind w:left="360" w:hanging="360"/>
      <w:outlineLvl w:val="2"/>
    </w:pPr>
    <w:rPr>
      <w:rFonts w:cs="Arial"/>
      <w:b/>
      <w:bCs/>
      <w:szCs w:val="26"/>
    </w:rPr>
  </w:style>
  <w:style w:type="paragraph" w:styleId="41">
    <w:name w:val="heading 4"/>
    <w:basedOn w:val="a"/>
    <w:next w:val="a"/>
    <w:link w:val="42"/>
    <w:uiPriority w:val="9"/>
    <w:qFormat/>
    <w:rsid w:val="002F3B69"/>
    <w:pPr>
      <w:keepNext/>
      <w:pBdr>
        <w:top w:val="single" w:sz="4" w:space="31" w:color="auto"/>
        <w:left w:val="single" w:sz="4" w:space="17" w:color="auto"/>
        <w:bottom w:val="single" w:sz="4" w:space="31" w:color="auto"/>
        <w:right w:val="single" w:sz="4" w:space="8" w:color="auto"/>
      </w:pBdr>
      <w:jc w:val="right"/>
      <w:outlineLvl w:val="3"/>
    </w:pPr>
    <w:rPr>
      <w:rFonts w:eastAsia="Arial Unicode MS"/>
      <w:b/>
      <w:bCs/>
      <w:sz w:val="28"/>
      <w:szCs w:val="28"/>
      <w:lang w:val="en-US" w:eastAsia="en-US"/>
    </w:rPr>
  </w:style>
  <w:style w:type="paragraph" w:styleId="51">
    <w:name w:val="heading 5"/>
    <w:basedOn w:val="a"/>
    <w:next w:val="a"/>
    <w:link w:val="52"/>
    <w:uiPriority w:val="9"/>
    <w:qFormat/>
    <w:rsid w:val="002F3B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F3B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F3B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F3B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F3B69"/>
    <w:pPr>
      <w:keepNext/>
      <w:pBdr>
        <w:top w:val="single" w:sz="4" w:space="31" w:color="auto"/>
        <w:left w:val="single" w:sz="4" w:space="17" w:color="auto"/>
        <w:bottom w:val="single" w:sz="4" w:space="31" w:color="auto"/>
        <w:right w:val="single" w:sz="4" w:space="8" w:color="auto"/>
      </w:pBdr>
      <w:jc w:val="center"/>
      <w:outlineLvl w:val="8"/>
    </w:pPr>
    <w:rPr>
      <w:b/>
      <w:color w:val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F3B69"/>
    <w:rPr>
      <w:rFonts w:ascii="Times New Roman" w:hAnsi="Times New Roman" w:cs="Arial"/>
      <w:b/>
      <w:bCs/>
      <w:caps/>
      <w:sz w:val="28"/>
      <w:szCs w:val="32"/>
    </w:rPr>
  </w:style>
  <w:style w:type="character" w:customStyle="1" w:styleId="22">
    <w:name w:val="Заголовок 2 Знак"/>
    <w:basedOn w:val="a1"/>
    <w:link w:val="21"/>
    <w:uiPriority w:val="9"/>
    <w:locked/>
    <w:rsid w:val="002F3B69"/>
    <w:rPr>
      <w:rFonts w:ascii="Times New Roman" w:hAnsi="Times New Roman" w:cs="Arial"/>
      <w:b/>
      <w:bCs/>
      <w:iCs/>
      <w:caps/>
      <w:sz w:val="24"/>
      <w:szCs w:val="28"/>
    </w:rPr>
  </w:style>
  <w:style w:type="character" w:customStyle="1" w:styleId="32">
    <w:name w:val="Заголовок 3 Знак"/>
    <w:basedOn w:val="a1"/>
    <w:link w:val="31"/>
    <w:uiPriority w:val="9"/>
    <w:locked/>
    <w:rsid w:val="002F3B69"/>
    <w:rPr>
      <w:rFonts w:ascii="Times New Roman" w:hAnsi="Times New Roman" w:cs="Arial"/>
      <w:b/>
      <w:bCs/>
      <w:sz w:val="24"/>
      <w:szCs w:val="26"/>
    </w:rPr>
  </w:style>
  <w:style w:type="character" w:customStyle="1" w:styleId="42">
    <w:name w:val="Заголовок 4 Знак"/>
    <w:basedOn w:val="a1"/>
    <w:link w:val="41"/>
    <w:uiPriority w:val="9"/>
    <w:locked/>
    <w:rsid w:val="002F3B69"/>
    <w:rPr>
      <w:rFonts w:ascii="Times New Roman" w:eastAsia="Arial Unicode MS" w:hAnsi="Times New Roman"/>
      <w:b/>
      <w:sz w:val="28"/>
      <w:lang w:val="en-US" w:eastAsia="x-none"/>
    </w:rPr>
  </w:style>
  <w:style w:type="character" w:customStyle="1" w:styleId="52">
    <w:name w:val="Заголовок 5 Знак"/>
    <w:basedOn w:val="a1"/>
    <w:link w:val="51"/>
    <w:uiPriority w:val="9"/>
    <w:locked/>
    <w:rsid w:val="002F3B69"/>
    <w:rPr>
      <w:rFonts w:ascii="Times New Roman" w:hAnsi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2F3B69"/>
    <w:rPr>
      <w:rFonts w:ascii="Times New Roman" w:hAnsi="Times New Roman"/>
      <w:b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2F3B69"/>
    <w:rPr>
      <w:rFonts w:ascii="Times New Roman" w:hAnsi="Times New Roman"/>
      <w:sz w:val="24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2F3B69"/>
    <w:rPr>
      <w:rFonts w:ascii="Times New Roman" w:hAnsi="Times New Roman"/>
      <w:i/>
      <w:sz w:val="24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locked/>
    <w:rsid w:val="002F3B69"/>
    <w:rPr>
      <w:rFonts w:ascii="Times New Roman" w:hAnsi="Times New Roman"/>
      <w:b/>
      <w:color w:val="000000"/>
      <w:sz w:val="24"/>
      <w:lang w:val="en-US" w:eastAsia="x-none"/>
    </w:rPr>
  </w:style>
  <w:style w:type="paragraph" w:styleId="a0">
    <w:name w:val="Body Text"/>
    <w:basedOn w:val="a"/>
    <w:link w:val="a4"/>
    <w:uiPriority w:val="99"/>
    <w:rsid w:val="002F3B69"/>
    <w:pPr>
      <w:keepLines/>
      <w:tabs>
        <w:tab w:val="num" w:pos="360"/>
      </w:tabs>
      <w:spacing w:before="120"/>
      <w:ind w:left="360" w:hanging="360"/>
      <w:jc w:val="both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locked/>
    <w:rsid w:val="002F3B69"/>
    <w:rPr>
      <w:rFonts w:ascii="Times New Roman" w:hAnsi="Times New Roman" w:cs="Times New Roman"/>
      <w:lang w:eastAsia="en-US"/>
    </w:rPr>
  </w:style>
  <w:style w:type="paragraph" w:customStyle="1" w:styleId="a5">
    <w:name w:val="Основной текст без нумерации"/>
    <w:basedOn w:val="a0"/>
    <w:rsid w:val="002F3B69"/>
    <w:pPr>
      <w:tabs>
        <w:tab w:val="clear" w:pos="360"/>
      </w:tabs>
      <w:ind w:left="0" w:firstLine="0"/>
    </w:pPr>
  </w:style>
  <w:style w:type="paragraph" w:styleId="HTML">
    <w:name w:val="HTML Address"/>
    <w:basedOn w:val="a"/>
    <w:link w:val="HTML0"/>
    <w:uiPriority w:val="99"/>
    <w:rsid w:val="002F3B69"/>
    <w:rPr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2F3B69"/>
    <w:rPr>
      <w:rFonts w:ascii="Times New Roman" w:hAnsi="Times New Roman"/>
      <w:i/>
      <w:sz w:val="24"/>
      <w:lang w:val="x-none" w:eastAsia="ru-RU"/>
    </w:rPr>
  </w:style>
  <w:style w:type="paragraph" w:styleId="a6">
    <w:name w:val="envelope address"/>
    <w:basedOn w:val="a"/>
    <w:uiPriority w:val="99"/>
    <w:rsid w:val="002F3B6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1"/>
    <w:uiPriority w:val="99"/>
    <w:rsid w:val="002F3B69"/>
  </w:style>
  <w:style w:type="paragraph" w:styleId="a7">
    <w:name w:val="Note Heading"/>
    <w:basedOn w:val="a"/>
    <w:next w:val="a"/>
    <w:link w:val="a8"/>
    <w:uiPriority w:val="99"/>
    <w:rsid w:val="002F3B69"/>
  </w:style>
  <w:style w:type="character" w:customStyle="1" w:styleId="a8">
    <w:name w:val="Заголовок записки Знак"/>
    <w:basedOn w:val="a1"/>
    <w:link w:val="a7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character" w:styleId="a9">
    <w:name w:val="endnote reference"/>
    <w:basedOn w:val="a1"/>
    <w:uiPriority w:val="99"/>
    <w:semiHidden/>
    <w:rsid w:val="002F3B69"/>
    <w:rPr>
      <w:vertAlign w:val="superscript"/>
    </w:rPr>
  </w:style>
  <w:style w:type="character" w:styleId="aa">
    <w:name w:val="footnote reference"/>
    <w:basedOn w:val="a1"/>
    <w:uiPriority w:val="99"/>
    <w:semiHidden/>
    <w:rsid w:val="002F3B69"/>
    <w:rPr>
      <w:vertAlign w:val="superscript"/>
    </w:rPr>
  </w:style>
  <w:style w:type="paragraph" w:styleId="ab">
    <w:name w:val="Body Text Indent"/>
    <w:basedOn w:val="a"/>
    <w:link w:val="ac"/>
    <w:uiPriority w:val="99"/>
    <w:rsid w:val="002F3B69"/>
    <w:pPr>
      <w:ind w:left="455"/>
      <w:jc w:val="both"/>
    </w:pPr>
    <w:rPr>
      <w:sz w:val="18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customStyle="1" w:styleId="ad">
    <w:name w:val="Марк список"/>
    <w:basedOn w:val="a0"/>
    <w:rsid w:val="002F3B69"/>
    <w:pPr>
      <w:numPr>
        <w:ilvl w:val="4"/>
      </w:numPr>
      <w:tabs>
        <w:tab w:val="left" w:pos="180"/>
        <w:tab w:val="left" w:pos="360"/>
      </w:tabs>
      <w:spacing w:before="20"/>
      <w:ind w:left="3567" w:hanging="1080"/>
      <w:contextualSpacing/>
      <w:jc w:val="left"/>
    </w:pPr>
  </w:style>
  <w:style w:type="character" w:styleId="ae">
    <w:name w:val="Hyperlink"/>
    <w:basedOn w:val="a1"/>
    <w:uiPriority w:val="99"/>
    <w:rsid w:val="002F3B69"/>
    <w:rPr>
      <w:b/>
      <w:color w:val="0000FF"/>
      <w:u w:val="single"/>
    </w:rPr>
  </w:style>
  <w:style w:type="paragraph" w:styleId="af">
    <w:name w:val="footer"/>
    <w:basedOn w:val="a"/>
    <w:link w:val="af0"/>
    <w:uiPriority w:val="99"/>
    <w:rsid w:val="002F3B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character" w:styleId="af1">
    <w:name w:val="page number"/>
    <w:basedOn w:val="a1"/>
    <w:uiPriority w:val="99"/>
    <w:rsid w:val="002F3B69"/>
  </w:style>
  <w:style w:type="paragraph" w:styleId="af2">
    <w:name w:val="header"/>
    <w:basedOn w:val="a"/>
    <w:link w:val="af3"/>
    <w:rsid w:val="002F3B6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locked/>
    <w:rsid w:val="002F3B69"/>
    <w:rPr>
      <w:rFonts w:ascii="Times New Roman" w:hAnsi="Times New Roman"/>
      <w:sz w:val="24"/>
      <w:lang w:val="x-none" w:eastAsia="ru-RU"/>
    </w:rPr>
  </w:style>
  <w:style w:type="paragraph" w:styleId="af4">
    <w:name w:val="annotation text"/>
    <w:basedOn w:val="a"/>
    <w:link w:val="af5"/>
    <w:uiPriority w:val="99"/>
    <w:semiHidden/>
    <w:rsid w:val="002F3B69"/>
    <w:pPr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2F3B69"/>
    <w:rPr>
      <w:rFonts w:ascii="Times New Roman" w:hAnsi="Times New Roman"/>
      <w:sz w:val="20"/>
      <w:lang w:val="en-US" w:eastAsia="x-none"/>
    </w:rPr>
  </w:style>
  <w:style w:type="paragraph" w:styleId="af6">
    <w:name w:val="Title"/>
    <w:basedOn w:val="a"/>
    <w:link w:val="af7"/>
    <w:qFormat/>
    <w:rsid w:val="002F3B69"/>
    <w:pPr>
      <w:snapToGrid w:val="0"/>
      <w:jc w:val="center"/>
    </w:pPr>
    <w:rPr>
      <w:b/>
      <w:szCs w:val="20"/>
      <w:lang w:val="en-US" w:eastAsia="en-US"/>
    </w:rPr>
  </w:style>
  <w:style w:type="character" w:customStyle="1" w:styleId="af7">
    <w:name w:val="Заголовок Знак"/>
    <w:basedOn w:val="a1"/>
    <w:link w:val="af6"/>
    <w:locked/>
    <w:rsid w:val="002F3B69"/>
    <w:rPr>
      <w:rFonts w:ascii="Times New Roman" w:hAnsi="Times New Roman"/>
      <w:b/>
      <w:sz w:val="20"/>
      <w:lang w:val="en-US" w:eastAsia="x-none"/>
    </w:rPr>
  </w:style>
  <w:style w:type="paragraph" w:styleId="af8">
    <w:name w:val="footnote text"/>
    <w:basedOn w:val="a"/>
    <w:link w:val="af9"/>
    <w:uiPriority w:val="99"/>
    <w:semiHidden/>
    <w:rsid w:val="002F3B69"/>
    <w:rPr>
      <w:sz w:val="20"/>
      <w:szCs w:val="20"/>
      <w:lang w:val="en-US" w:eastAsia="en-US"/>
    </w:rPr>
  </w:style>
  <w:style w:type="character" w:customStyle="1" w:styleId="af9">
    <w:name w:val="Текст сноски Знак"/>
    <w:basedOn w:val="a1"/>
    <w:link w:val="af8"/>
    <w:uiPriority w:val="99"/>
    <w:semiHidden/>
    <w:locked/>
    <w:rsid w:val="002F3B69"/>
    <w:rPr>
      <w:rFonts w:ascii="Times New Roman" w:hAnsi="Times New Roman"/>
      <w:sz w:val="20"/>
      <w:lang w:val="en-US" w:eastAsia="x-none"/>
    </w:rPr>
  </w:style>
  <w:style w:type="paragraph" w:styleId="afa">
    <w:name w:val="Balloon Text"/>
    <w:basedOn w:val="a"/>
    <w:link w:val="afb"/>
    <w:uiPriority w:val="99"/>
    <w:semiHidden/>
    <w:rsid w:val="002F3B69"/>
    <w:rPr>
      <w:rFonts w:ascii="Tahoma" w:hAnsi="Tahoma" w:cs="Tahoma"/>
      <w:sz w:val="16"/>
      <w:szCs w:val="16"/>
      <w:lang w:val="en-US"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2F3B69"/>
    <w:rPr>
      <w:rFonts w:ascii="Tahoma" w:hAnsi="Tahoma"/>
      <w:sz w:val="16"/>
      <w:lang w:val="en-US" w:eastAsia="x-none"/>
    </w:rPr>
  </w:style>
  <w:style w:type="paragraph" w:customStyle="1" w:styleId="CommentSubject1">
    <w:name w:val="Comment Subject1"/>
    <w:basedOn w:val="af4"/>
    <w:next w:val="af4"/>
    <w:semiHidden/>
    <w:rsid w:val="002F3B69"/>
    <w:pPr>
      <w:autoSpaceDE/>
      <w:autoSpaceDN/>
    </w:pPr>
    <w:rPr>
      <w:b/>
      <w:bCs/>
      <w:lang w:val="ru-RU" w:eastAsia="ru-RU"/>
    </w:rPr>
  </w:style>
  <w:style w:type="paragraph" w:styleId="afc">
    <w:name w:val="Subtitle"/>
    <w:basedOn w:val="a"/>
    <w:link w:val="afd"/>
    <w:uiPriority w:val="11"/>
    <w:qFormat/>
    <w:rsid w:val="002F3B69"/>
    <w:pPr>
      <w:jc w:val="right"/>
    </w:pPr>
    <w:rPr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uiPriority w:val="11"/>
    <w:locked/>
    <w:rsid w:val="002F3B69"/>
    <w:rPr>
      <w:rFonts w:ascii="Times New Roman" w:hAnsi="Times New Roman"/>
      <w:b/>
      <w:sz w:val="20"/>
      <w:lang w:val="x-none" w:eastAsia="ru-RU"/>
    </w:rPr>
  </w:style>
  <w:style w:type="character" w:styleId="afe">
    <w:name w:val="FollowedHyperlink"/>
    <w:basedOn w:val="a1"/>
    <w:uiPriority w:val="99"/>
    <w:rsid w:val="002F3B69"/>
    <w:rPr>
      <w:color w:val="800080"/>
      <w:u w:val="single"/>
    </w:rPr>
  </w:style>
  <w:style w:type="character" w:styleId="HTML2">
    <w:name w:val="HTML Keyboard"/>
    <w:basedOn w:val="a1"/>
    <w:uiPriority w:val="99"/>
    <w:rsid w:val="002F3B69"/>
    <w:rPr>
      <w:rFonts w:ascii="Courier New" w:hAnsi="Courier New"/>
      <w:sz w:val="20"/>
    </w:rPr>
  </w:style>
  <w:style w:type="paragraph" w:styleId="aff">
    <w:name w:val="Body Text First Indent"/>
    <w:basedOn w:val="a0"/>
    <w:link w:val="aff0"/>
    <w:uiPriority w:val="99"/>
    <w:rsid w:val="002F3B69"/>
    <w:pPr>
      <w:tabs>
        <w:tab w:val="clear" w:pos="360"/>
      </w:tabs>
      <w:spacing w:before="0" w:after="120"/>
      <w:ind w:left="0" w:firstLine="210"/>
      <w:jc w:val="left"/>
    </w:pPr>
    <w:rPr>
      <w:sz w:val="24"/>
      <w:szCs w:val="24"/>
      <w:lang w:eastAsia="ru-RU"/>
    </w:rPr>
  </w:style>
  <w:style w:type="character" w:customStyle="1" w:styleId="aff0">
    <w:name w:val="Красная строка Знак"/>
    <w:basedOn w:val="a4"/>
    <w:link w:val="aff"/>
    <w:uiPriority w:val="99"/>
    <w:locked/>
    <w:rsid w:val="002F3B69"/>
    <w:rPr>
      <w:rFonts w:ascii="Times New Roman" w:hAnsi="Times New Roman" w:cs="Times New Roman"/>
      <w:sz w:val="24"/>
      <w:lang w:val="x-none" w:eastAsia="ru-RU"/>
    </w:rPr>
  </w:style>
  <w:style w:type="paragraph" w:styleId="23">
    <w:name w:val="Body Text First Indent 2"/>
    <w:basedOn w:val="ab"/>
    <w:link w:val="24"/>
    <w:uiPriority w:val="99"/>
    <w:rsid w:val="002F3B69"/>
    <w:pPr>
      <w:spacing w:after="120"/>
      <w:ind w:left="283" w:firstLine="210"/>
      <w:jc w:val="left"/>
    </w:pPr>
    <w:rPr>
      <w:sz w:val="24"/>
    </w:rPr>
  </w:style>
  <w:style w:type="character" w:customStyle="1" w:styleId="24">
    <w:name w:val="Красная строка 2 Знак"/>
    <w:basedOn w:val="ac"/>
    <w:link w:val="23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aff1">
    <w:name w:val="List Bullet"/>
    <w:basedOn w:val="a"/>
    <w:uiPriority w:val="99"/>
    <w:rsid w:val="002F3B69"/>
    <w:pPr>
      <w:tabs>
        <w:tab w:val="num" w:pos="360"/>
      </w:tabs>
      <w:ind w:left="360" w:hanging="360"/>
    </w:pPr>
  </w:style>
  <w:style w:type="paragraph" w:styleId="20">
    <w:name w:val="List Bullet 2"/>
    <w:basedOn w:val="a"/>
    <w:uiPriority w:val="99"/>
    <w:rsid w:val="002F3B69"/>
    <w:pPr>
      <w:numPr>
        <w:numId w:val="1"/>
      </w:numPr>
    </w:pPr>
  </w:style>
  <w:style w:type="paragraph" w:styleId="30">
    <w:name w:val="List Bullet 3"/>
    <w:basedOn w:val="a"/>
    <w:uiPriority w:val="99"/>
    <w:rsid w:val="002F3B69"/>
    <w:pPr>
      <w:numPr>
        <w:numId w:val="2"/>
      </w:numPr>
    </w:pPr>
  </w:style>
  <w:style w:type="paragraph" w:styleId="40">
    <w:name w:val="List Bullet 4"/>
    <w:basedOn w:val="a"/>
    <w:uiPriority w:val="99"/>
    <w:rsid w:val="002F3B69"/>
    <w:pPr>
      <w:numPr>
        <w:numId w:val="3"/>
      </w:numPr>
    </w:pPr>
  </w:style>
  <w:style w:type="paragraph" w:styleId="50">
    <w:name w:val="List Bullet 5"/>
    <w:basedOn w:val="a"/>
    <w:uiPriority w:val="99"/>
    <w:rsid w:val="002F3B69"/>
    <w:pPr>
      <w:numPr>
        <w:numId w:val="4"/>
      </w:numPr>
    </w:pPr>
  </w:style>
  <w:style w:type="character" w:styleId="aff2">
    <w:name w:val="line number"/>
    <w:basedOn w:val="a1"/>
    <w:uiPriority w:val="99"/>
    <w:rsid w:val="002F3B69"/>
  </w:style>
  <w:style w:type="paragraph" w:styleId="2">
    <w:name w:val="List Number 2"/>
    <w:basedOn w:val="a"/>
    <w:uiPriority w:val="99"/>
    <w:rsid w:val="002F3B69"/>
    <w:pPr>
      <w:numPr>
        <w:numId w:val="5"/>
      </w:numPr>
    </w:pPr>
  </w:style>
  <w:style w:type="paragraph" w:styleId="3">
    <w:name w:val="List Number 3"/>
    <w:basedOn w:val="a"/>
    <w:uiPriority w:val="99"/>
    <w:rsid w:val="002F3B69"/>
    <w:pPr>
      <w:numPr>
        <w:numId w:val="6"/>
      </w:numPr>
    </w:pPr>
  </w:style>
  <w:style w:type="paragraph" w:styleId="4">
    <w:name w:val="List Number 4"/>
    <w:basedOn w:val="a"/>
    <w:uiPriority w:val="99"/>
    <w:rsid w:val="002F3B69"/>
    <w:pPr>
      <w:numPr>
        <w:numId w:val="7"/>
      </w:numPr>
    </w:pPr>
  </w:style>
  <w:style w:type="paragraph" w:styleId="5">
    <w:name w:val="List Number 5"/>
    <w:basedOn w:val="a"/>
    <w:uiPriority w:val="99"/>
    <w:rsid w:val="002F3B69"/>
    <w:pPr>
      <w:numPr>
        <w:numId w:val="8"/>
      </w:numPr>
    </w:pPr>
  </w:style>
  <w:style w:type="character" w:styleId="HTML3">
    <w:name w:val="HTML Sample"/>
    <w:basedOn w:val="a1"/>
    <w:uiPriority w:val="99"/>
    <w:rsid w:val="002F3B69"/>
    <w:rPr>
      <w:rFonts w:ascii="Courier New" w:hAnsi="Courier New"/>
    </w:rPr>
  </w:style>
  <w:style w:type="paragraph" w:styleId="25">
    <w:name w:val="envelope return"/>
    <w:basedOn w:val="a"/>
    <w:uiPriority w:val="99"/>
    <w:rsid w:val="002F3B69"/>
    <w:rPr>
      <w:rFonts w:ascii="Arial" w:hAnsi="Arial" w:cs="Arial"/>
      <w:sz w:val="20"/>
      <w:szCs w:val="20"/>
    </w:rPr>
  </w:style>
  <w:style w:type="paragraph" w:styleId="aff3">
    <w:name w:val="Normal (Web)"/>
    <w:basedOn w:val="a"/>
    <w:uiPriority w:val="99"/>
    <w:rsid w:val="002F3B69"/>
  </w:style>
  <w:style w:type="paragraph" w:styleId="aff4">
    <w:name w:val="Normal Indent"/>
    <w:basedOn w:val="a"/>
    <w:rsid w:val="002F3B69"/>
    <w:pPr>
      <w:ind w:left="708"/>
    </w:pPr>
  </w:style>
  <w:style w:type="paragraph" w:styleId="11">
    <w:name w:val="toc 1"/>
    <w:basedOn w:val="1"/>
    <w:next w:val="1"/>
    <w:uiPriority w:val="39"/>
    <w:rsid w:val="002F3B69"/>
    <w:pPr>
      <w:keepNext w:val="0"/>
      <w:tabs>
        <w:tab w:val="right" w:leader="dot" w:pos="9911"/>
      </w:tabs>
      <w:spacing w:before="120" w:after="0"/>
      <w:ind w:left="0" w:firstLine="0"/>
      <w:contextualSpacing/>
      <w:outlineLvl w:val="9"/>
    </w:pPr>
    <w:rPr>
      <w:rFonts w:cs="Times New Roman"/>
      <w:iCs/>
      <w:caps w:val="0"/>
      <w:smallCaps/>
      <w:noProof/>
      <w:szCs w:val="24"/>
    </w:rPr>
  </w:style>
  <w:style w:type="paragraph" w:styleId="26">
    <w:name w:val="toc 2"/>
    <w:basedOn w:val="21"/>
    <w:next w:val="a"/>
    <w:uiPriority w:val="39"/>
    <w:rsid w:val="002F3B69"/>
    <w:pPr>
      <w:keepNext w:val="0"/>
      <w:keepLines w:val="0"/>
      <w:tabs>
        <w:tab w:val="right" w:leader="dot" w:pos="9911"/>
      </w:tabs>
      <w:spacing w:before="60" w:after="0"/>
      <w:ind w:left="284" w:firstLine="0"/>
      <w:outlineLvl w:val="9"/>
    </w:pPr>
    <w:rPr>
      <w:rFonts w:cs="Times New Roman"/>
      <w:iCs w:val="0"/>
      <w:noProof/>
      <w:szCs w:val="22"/>
    </w:rPr>
  </w:style>
  <w:style w:type="paragraph" w:styleId="33">
    <w:name w:val="toc 3"/>
    <w:basedOn w:val="a"/>
    <w:next w:val="a"/>
    <w:uiPriority w:val="39"/>
    <w:rsid w:val="002F3B69"/>
    <w:pPr>
      <w:tabs>
        <w:tab w:val="right" w:leader="dot" w:pos="9911"/>
      </w:tabs>
      <w:spacing w:before="20"/>
      <w:ind w:left="540"/>
      <w:contextualSpacing/>
    </w:pPr>
    <w:rPr>
      <w:i/>
      <w:noProof/>
      <w:sz w:val="20"/>
      <w:szCs w:val="20"/>
    </w:rPr>
  </w:style>
  <w:style w:type="character" w:styleId="HTML4">
    <w:name w:val="HTML Definition"/>
    <w:basedOn w:val="a1"/>
    <w:uiPriority w:val="99"/>
    <w:rsid w:val="002F3B69"/>
    <w:rPr>
      <w:i/>
    </w:rPr>
  </w:style>
  <w:style w:type="paragraph" w:styleId="27">
    <w:name w:val="Body Text 2"/>
    <w:basedOn w:val="a"/>
    <w:link w:val="28"/>
    <w:uiPriority w:val="99"/>
    <w:rsid w:val="002F3B6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34">
    <w:name w:val="Body Text 3"/>
    <w:basedOn w:val="a"/>
    <w:link w:val="35"/>
    <w:uiPriority w:val="99"/>
    <w:rsid w:val="002F3B6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2F3B69"/>
    <w:rPr>
      <w:rFonts w:ascii="Times New Roman" w:hAnsi="Times New Roman"/>
      <w:sz w:val="16"/>
      <w:lang w:val="x-none" w:eastAsia="ru-RU"/>
    </w:rPr>
  </w:style>
  <w:style w:type="paragraph" w:styleId="29">
    <w:name w:val="Body Text Indent 2"/>
    <w:basedOn w:val="a"/>
    <w:link w:val="2a"/>
    <w:uiPriority w:val="99"/>
    <w:rsid w:val="002F3B6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36">
    <w:name w:val="Body Text Indent 3"/>
    <w:basedOn w:val="a"/>
    <w:link w:val="37"/>
    <w:uiPriority w:val="99"/>
    <w:rsid w:val="002F3B6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2F3B69"/>
    <w:rPr>
      <w:rFonts w:ascii="Times New Roman" w:hAnsi="Times New Roman"/>
      <w:sz w:val="16"/>
      <w:lang w:val="x-none" w:eastAsia="ru-RU"/>
    </w:rPr>
  </w:style>
  <w:style w:type="character" w:styleId="HTML5">
    <w:name w:val="HTML Variable"/>
    <w:basedOn w:val="a1"/>
    <w:uiPriority w:val="99"/>
    <w:rsid w:val="002F3B69"/>
    <w:rPr>
      <w:i/>
    </w:rPr>
  </w:style>
  <w:style w:type="character" w:styleId="HTML6">
    <w:name w:val="HTML Typewriter"/>
    <w:basedOn w:val="a1"/>
    <w:uiPriority w:val="99"/>
    <w:rsid w:val="002F3B69"/>
    <w:rPr>
      <w:rFonts w:ascii="Courier New" w:hAnsi="Courier New"/>
      <w:sz w:val="20"/>
    </w:rPr>
  </w:style>
  <w:style w:type="paragraph" w:styleId="aff5">
    <w:name w:val="Salutation"/>
    <w:basedOn w:val="a"/>
    <w:next w:val="a"/>
    <w:link w:val="aff6"/>
    <w:uiPriority w:val="99"/>
    <w:rsid w:val="002F3B69"/>
  </w:style>
  <w:style w:type="character" w:customStyle="1" w:styleId="aff6">
    <w:name w:val="Приветствие Знак"/>
    <w:basedOn w:val="a1"/>
    <w:link w:val="aff5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aff7">
    <w:name w:val="List Continue"/>
    <w:basedOn w:val="a"/>
    <w:uiPriority w:val="99"/>
    <w:rsid w:val="002F3B69"/>
    <w:pPr>
      <w:spacing w:after="120"/>
      <w:ind w:left="283"/>
    </w:pPr>
  </w:style>
  <w:style w:type="paragraph" w:styleId="2b">
    <w:name w:val="List Continue 2"/>
    <w:basedOn w:val="a"/>
    <w:uiPriority w:val="99"/>
    <w:rsid w:val="002F3B69"/>
    <w:pPr>
      <w:spacing w:after="120"/>
      <w:ind w:left="566"/>
    </w:pPr>
  </w:style>
  <w:style w:type="paragraph" w:styleId="38">
    <w:name w:val="List Continue 3"/>
    <w:basedOn w:val="a"/>
    <w:uiPriority w:val="99"/>
    <w:rsid w:val="002F3B69"/>
    <w:pPr>
      <w:spacing w:after="120"/>
      <w:ind w:left="849"/>
    </w:pPr>
  </w:style>
  <w:style w:type="paragraph" w:styleId="43">
    <w:name w:val="List Continue 4"/>
    <w:basedOn w:val="a"/>
    <w:uiPriority w:val="99"/>
    <w:rsid w:val="002F3B69"/>
    <w:pPr>
      <w:spacing w:after="120"/>
      <w:ind w:left="1132"/>
    </w:pPr>
  </w:style>
  <w:style w:type="paragraph" w:styleId="53">
    <w:name w:val="List Continue 5"/>
    <w:basedOn w:val="a"/>
    <w:uiPriority w:val="99"/>
    <w:rsid w:val="002F3B69"/>
    <w:pPr>
      <w:spacing w:after="120"/>
      <w:ind w:left="1415"/>
    </w:pPr>
  </w:style>
  <w:style w:type="paragraph" w:styleId="aff8">
    <w:name w:val="Closing"/>
    <w:basedOn w:val="a"/>
    <w:link w:val="aff9"/>
    <w:uiPriority w:val="99"/>
    <w:rsid w:val="002F3B69"/>
    <w:pPr>
      <w:ind w:left="4252"/>
    </w:pPr>
  </w:style>
  <w:style w:type="character" w:customStyle="1" w:styleId="aff9">
    <w:name w:val="Прощание Знак"/>
    <w:basedOn w:val="a1"/>
    <w:link w:val="aff8"/>
    <w:uiPriority w:val="99"/>
    <w:locked/>
    <w:rsid w:val="002F3B69"/>
    <w:rPr>
      <w:rFonts w:ascii="Times New Roman" w:hAnsi="Times New Roman"/>
      <w:sz w:val="24"/>
      <w:lang w:val="x-none" w:eastAsia="ru-RU"/>
    </w:rPr>
  </w:style>
  <w:style w:type="paragraph" w:styleId="2c">
    <w:name w:val="List 2"/>
    <w:basedOn w:val="a"/>
    <w:uiPriority w:val="99"/>
    <w:rsid w:val="002F3B69"/>
    <w:pPr>
      <w:ind w:left="566" w:hanging="283"/>
    </w:pPr>
  </w:style>
  <w:style w:type="paragraph" w:styleId="39">
    <w:name w:val="List 3"/>
    <w:basedOn w:val="a"/>
    <w:uiPriority w:val="99"/>
    <w:rsid w:val="002F3B69"/>
    <w:pPr>
      <w:ind w:left="849" w:hanging="283"/>
    </w:pPr>
  </w:style>
  <w:style w:type="paragraph" w:styleId="44">
    <w:name w:val="List 4"/>
    <w:basedOn w:val="a"/>
    <w:uiPriority w:val="99"/>
    <w:rsid w:val="002F3B69"/>
    <w:pPr>
      <w:ind w:left="1132" w:hanging="283"/>
    </w:pPr>
  </w:style>
  <w:style w:type="paragraph" w:styleId="54">
    <w:name w:val="List 5"/>
    <w:basedOn w:val="a"/>
    <w:uiPriority w:val="99"/>
    <w:rsid w:val="002F3B69"/>
    <w:pPr>
      <w:ind w:left="1415" w:hanging="283"/>
    </w:pPr>
  </w:style>
  <w:style w:type="paragraph" w:styleId="HTML7">
    <w:name w:val="HTML Preformatted"/>
    <w:basedOn w:val="a"/>
    <w:link w:val="HTML8"/>
    <w:uiPriority w:val="99"/>
    <w:rsid w:val="002F3B69"/>
    <w:rPr>
      <w:rFonts w:ascii="Courier New" w:hAnsi="Courier New" w:cs="Courier New"/>
      <w:sz w:val="20"/>
      <w:szCs w:val="20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2F3B69"/>
    <w:rPr>
      <w:rFonts w:ascii="Courier New" w:hAnsi="Courier New"/>
      <w:sz w:val="20"/>
      <w:lang w:val="x-none" w:eastAsia="ru-RU"/>
    </w:rPr>
  </w:style>
  <w:style w:type="paragraph" w:styleId="affa">
    <w:name w:val="Plain Text"/>
    <w:basedOn w:val="a"/>
    <w:link w:val="affb"/>
    <w:uiPriority w:val="99"/>
    <w:rsid w:val="002F3B69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uiPriority w:val="99"/>
    <w:locked/>
    <w:rsid w:val="002F3B69"/>
    <w:rPr>
      <w:rFonts w:ascii="Courier New" w:hAnsi="Courier New"/>
      <w:sz w:val="20"/>
      <w:lang w:val="x-none" w:eastAsia="ru-RU"/>
    </w:rPr>
  </w:style>
  <w:style w:type="paragraph" w:styleId="12">
    <w:name w:val="index 1"/>
    <w:basedOn w:val="a"/>
    <w:next w:val="a"/>
    <w:autoRedefine/>
    <w:uiPriority w:val="99"/>
    <w:semiHidden/>
    <w:rsid w:val="002F3B69"/>
    <w:pPr>
      <w:ind w:left="240" w:hanging="240"/>
    </w:pPr>
  </w:style>
  <w:style w:type="paragraph" w:styleId="affc">
    <w:name w:val="index heading"/>
    <w:basedOn w:val="a"/>
    <w:next w:val="12"/>
    <w:uiPriority w:val="99"/>
    <w:semiHidden/>
    <w:rsid w:val="002F3B69"/>
    <w:rPr>
      <w:rFonts w:ascii="Arial" w:hAnsi="Arial" w:cs="Arial"/>
      <w:b/>
      <w:bCs/>
    </w:rPr>
  </w:style>
  <w:style w:type="paragraph" w:styleId="2d">
    <w:name w:val="index 2"/>
    <w:basedOn w:val="a"/>
    <w:next w:val="a"/>
    <w:autoRedefine/>
    <w:uiPriority w:val="99"/>
    <w:semiHidden/>
    <w:rsid w:val="002F3B69"/>
    <w:pPr>
      <w:ind w:left="480" w:hanging="240"/>
    </w:pPr>
  </w:style>
  <w:style w:type="paragraph" w:styleId="3a">
    <w:name w:val="index 3"/>
    <w:basedOn w:val="a"/>
    <w:next w:val="a"/>
    <w:autoRedefine/>
    <w:uiPriority w:val="99"/>
    <w:semiHidden/>
    <w:rsid w:val="002F3B69"/>
    <w:pPr>
      <w:ind w:left="720" w:hanging="240"/>
    </w:pPr>
  </w:style>
  <w:style w:type="character" w:styleId="HTML9">
    <w:name w:val="HTML Cite"/>
    <w:basedOn w:val="a1"/>
    <w:uiPriority w:val="99"/>
    <w:rsid w:val="002F3B69"/>
    <w:rPr>
      <w:i/>
    </w:rPr>
  </w:style>
  <w:style w:type="paragraph" w:styleId="affd">
    <w:name w:val="Message Header"/>
    <w:basedOn w:val="a"/>
    <w:link w:val="affe"/>
    <w:uiPriority w:val="99"/>
    <w:rsid w:val="002F3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e">
    <w:name w:val="Шапка Знак"/>
    <w:basedOn w:val="a1"/>
    <w:link w:val="affd"/>
    <w:uiPriority w:val="99"/>
    <w:locked/>
    <w:rsid w:val="002F3B69"/>
    <w:rPr>
      <w:rFonts w:ascii="Arial" w:hAnsi="Arial"/>
      <w:sz w:val="24"/>
      <w:shd w:val="pct20" w:color="auto" w:fill="auto"/>
      <w:lang w:val="x-none" w:eastAsia="ru-RU"/>
    </w:rPr>
  </w:style>
  <w:style w:type="paragraph" w:customStyle="1" w:styleId="CM35">
    <w:name w:val="CM35"/>
    <w:basedOn w:val="a"/>
    <w:next w:val="a"/>
    <w:rsid w:val="002F3B69"/>
    <w:pPr>
      <w:widowControl w:val="0"/>
      <w:autoSpaceDE w:val="0"/>
      <w:autoSpaceDN w:val="0"/>
      <w:adjustRightInd w:val="0"/>
      <w:spacing w:after="165"/>
    </w:pPr>
    <w:rPr>
      <w:rFonts w:ascii="Free Set C" w:hAnsi="Free Set C"/>
      <w:lang w:val="en-US" w:eastAsia="en-US"/>
    </w:rPr>
  </w:style>
  <w:style w:type="paragraph" w:customStyle="1" w:styleId="ConsPlusNormal">
    <w:name w:val="ConsPlusNormal"/>
    <w:rsid w:val="002F3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Default">
    <w:name w:val="Default"/>
    <w:rsid w:val="002F3B69"/>
    <w:pPr>
      <w:widowControl w:val="0"/>
      <w:autoSpaceDE w:val="0"/>
      <w:autoSpaceDN w:val="0"/>
      <w:adjustRightInd w:val="0"/>
    </w:pPr>
    <w:rPr>
      <w:rFonts w:ascii="Free Set C" w:hAnsi="Free Set C" w:cs="Times New Roman"/>
      <w:color w:val="000000"/>
      <w:sz w:val="24"/>
      <w:szCs w:val="24"/>
      <w:lang w:val="en-US" w:eastAsia="en-US"/>
    </w:rPr>
  </w:style>
  <w:style w:type="paragraph" w:styleId="afff">
    <w:name w:val="List"/>
    <w:basedOn w:val="a"/>
    <w:uiPriority w:val="99"/>
    <w:rsid w:val="002F3B69"/>
    <w:pPr>
      <w:ind w:left="283" w:hanging="283"/>
    </w:pPr>
  </w:style>
  <w:style w:type="paragraph" w:styleId="45">
    <w:name w:val="toc 4"/>
    <w:basedOn w:val="a"/>
    <w:next w:val="a"/>
    <w:autoRedefine/>
    <w:uiPriority w:val="39"/>
    <w:semiHidden/>
    <w:rsid w:val="002F3B69"/>
    <w:pPr>
      <w:ind w:left="720"/>
    </w:pPr>
    <w:rPr>
      <w:sz w:val="20"/>
      <w:szCs w:val="20"/>
    </w:rPr>
  </w:style>
  <w:style w:type="paragraph" w:styleId="55">
    <w:name w:val="toc 5"/>
    <w:basedOn w:val="a"/>
    <w:next w:val="a"/>
    <w:autoRedefine/>
    <w:uiPriority w:val="39"/>
    <w:semiHidden/>
    <w:rsid w:val="002F3B69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rsid w:val="002F3B69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rsid w:val="002F3B69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rsid w:val="002F3B69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rsid w:val="002F3B69"/>
    <w:pPr>
      <w:ind w:left="1920"/>
    </w:pPr>
    <w:rPr>
      <w:sz w:val="20"/>
      <w:szCs w:val="20"/>
    </w:rPr>
  </w:style>
  <w:style w:type="character" w:customStyle="1" w:styleId="2e">
    <w:name w:val="Оглавление 2 Знак"/>
    <w:rsid w:val="002F3B69"/>
    <w:rPr>
      <w:b/>
      <w:caps/>
      <w:noProof/>
      <w:sz w:val="22"/>
      <w:lang w:val="ru-RU" w:eastAsia="ru-RU"/>
    </w:rPr>
  </w:style>
  <w:style w:type="paragraph" w:customStyle="1" w:styleId="afff0">
    <w:name w:val="Приложение"/>
    <w:basedOn w:val="a"/>
    <w:rsid w:val="002F3B69"/>
    <w:pPr>
      <w:jc w:val="right"/>
    </w:pPr>
    <w:rPr>
      <w:b/>
      <w:caps/>
    </w:rPr>
  </w:style>
  <w:style w:type="paragraph" w:customStyle="1" w:styleId="afff1">
    <w:name w:val="Обычный текст с отступом"/>
    <w:basedOn w:val="a"/>
    <w:rsid w:val="002F3B69"/>
    <w:pPr>
      <w:autoSpaceDE w:val="0"/>
      <w:autoSpaceDN w:val="0"/>
      <w:spacing w:before="120"/>
      <w:ind w:firstLine="720"/>
      <w:jc w:val="both"/>
    </w:pPr>
    <w:rPr>
      <w:rFonts w:ascii="Courier New" w:hAnsi="Courier New" w:cs="Courier New"/>
      <w:sz w:val="20"/>
    </w:rPr>
  </w:style>
  <w:style w:type="paragraph" w:customStyle="1" w:styleId="afff2">
    <w:name w:val="Примечание"/>
    <w:basedOn w:val="a"/>
    <w:rsid w:val="002F3B69"/>
    <w:pPr>
      <w:ind w:firstLine="567"/>
    </w:pPr>
    <w:rPr>
      <w:i/>
      <w:iCs/>
      <w:sz w:val="16"/>
      <w:szCs w:val="16"/>
    </w:rPr>
  </w:style>
  <w:style w:type="character" w:customStyle="1" w:styleId="afff3">
    <w:name w:val="Марк список Знак"/>
    <w:rsid w:val="002F3B69"/>
    <w:rPr>
      <w:lang w:val="ru-RU" w:eastAsia="en-US"/>
    </w:rPr>
  </w:style>
  <w:style w:type="paragraph" w:customStyle="1" w:styleId="114">
    <w:name w:val="Стиль Заголовок 1 + 14 пт не все прописные"/>
    <w:basedOn w:val="1"/>
    <w:rsid w:val="002F3B69"/>
  </w:style>
  <w:style w:type="paragraph" w:customStyle="1" w:styleId="afff4">
    <w:name w:val="Стиль Основной текст + курсив"/>
    <w:basedOn w:val="a0"/>
    <w:rsid w:val="002F3B69"/>
    <w:pPr>
      <w:tabs>
        <w:tab w:val="clear" w:pos="360"/>
      </w:tabs>
      <w:ind w:left="0" w:firstLine="0"/>
    </w:pPr>
    <w:rPr>
      <w:i/>
      <w:iCs/>
    </w:rPr>
  </w:style>
  <w:style w:type="paragraph" w:customStyle="1" w:styleId="CM38">
    <w:name w:val="CM38"/>
    <w:basedOn w:val="Default"/>
    <w:next w:val="Default"/>
    <w:rsid w:val="002F3B69"/>
    <w:pPr>
      <w:spacing w:after="348"/>
    </w:pPr>
    <w:rPr>
      <w:color w:val="auto"/>
    </w:rPr>
  </w:style>
  <w:style w:type="paragraph" w:customStyle="1" w:styleId="CM33">
    <w:name w:val="CM33"/>
    <w:basedOn w:val="Default"/>
    <w:next w:val="Default"/>
    <w:rsid w:val="002F3B69"/>
    <w:pPr>
      <w:spacing w:after="80"/>
    </w:pPr>
    <w:rPr>
      <w:color w:val="auto"/>
    </w:rPr>
  </w:style>
  <w:style w:type="character" w:customStyle="1" w:styleId="afff5">
    <w:name w:val="Знак Знак"/>
    <w:rsid w:val="002F3B69"/>
    <w:rPr>
      <w:lang w:val="ru-RU" w:eastAsia="en-US"/>
    </w:rPr>
  </w:style>
  <w:style w:type="paragraph" w:customStyle="1" w:styleId="13">
    <w:name w:val="Номер страницы1"/>
    <w:basedOn w:val="a"/>
    <w:next w:val="a"/>
    <w:rsid w:val="002F3B69"/>
    <w:pPr>
      <w:ind w:firstLine="709"/>
    </w:pPr>
    <w:rPr>
      <w:sz w:val="20"/>
      <w:szCs w:val="20"/>
    </w:rPr>
  </w:style>
  <w:style w:type="character" w:styleId="afff6">
    <w:name w:val="annotation reference"/>
    <w:basedOn w:val="a1"/>
    <w:uiPriority w:val="99"/>
    <w:rsid w:val="002F3B69"/>
    <w:rPr>
      <w:sz w:val="16"/>
    </w:rPr>
  </w:style>
  <w:style w:type="paragraph" w:styleId="afff7">
    <w:name w:val="annotation subject"/>
    <w:basedOn w:val="af4"/>
    <w:next w:val="af4"/>
    <w:link w:val="afff8"/>
    <w:uiPriority w:val="99"/>
    <w:rsid w:val="002F3B69"/>
    <w:pPr>
      <w:autoSpaceDE/>
      <w:autoSpaceDN/>
    </w:pPr>
    <w:rPr>
      <w:b/>
      <w:bCs/>
    </w:rPr>
  </w:style>
  <w:style w:type="character" w:customStyle="1" w:styleId="afff8">
    <w:name w:val="Тема примечания Знак"/>
    <w:basedOn w:val="af5"/>
    <w:link w:val="afff7"/>
    <w:uiPriority w:val="99"/>
    <w:locked/>
    <w:rsid w:val="002F3B69"/>
    <w:rPr>
      <w:rFonts w:ascii="Times New Roman" w:hAnsi="Times New Roman"/>
      <w:b/>
      <w:sz w:val="20"/>
      <w:lang w:val="en-US" w:eastAsia="x-none"/>
    </w:rPr>
  </w:style>
  <w:style w:type="paragraph" w:customStyle="1" w:styleId="14">
    <w:name w:val="Рецензия1"/>
    <w:hidden/>
    <w:semiHidden/>
    <w:rsid w:val="002F3B69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2F3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9">
    <w:name w:val="TOC Heading"/>
    <w:basedOn w:val="1"/>
    <w:next w:val="a"/>
    <w:uiPriority w:val="39"/>
    <w:semiHidden/>
    <w:unhideWhenUsed/>
    <w:qFormat/>
    <w:rsid w:val="002F3B69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aps w:val="0"/>
      <w:color w:val="365F91"/>
      <w:szCs w:val="28"/>
    </w:rPr>
  </w:style>
  <w:style w:type="paragraph" w:styleId="afffa">
    <w:name w:val="List Paragraph"/>
    <w:basedOn w:val="a"/>
    <w:link w:val="afffb"/>
    <w:uiPriority w:val="34"/>
    <w:qFormat/>
    <w:rsid w:val="00B86782"/>
    <w:pPr>
      <w:ind w:left="720"/>
      <w:contextualSpacing/>
    </w:pPr>
  </w:style>
  <w:style w:type="paragraph" w:customStyle="1" w:styleId="Comm">
    <w:name w:val="Comm"/>
    <w:basedOn w:val="a"/>
    <w:rsid w:val="00E160AC"/>
    <w:pPr>
      <w:spacing w:after="120"/>
      <w:ind w:firstLine="709"/>
    </w:pPr>
    <w:rPr>
      <w:sz w:val="18"/>
      <w:szCs w:val="20"/>
    </w:rPr>
  </w:style>
  <w:style w:type="character" w:styleId="afffc">
    <w:name w:val="Emphasis"/>
    <w:qFormat/>
    <w:rsid w:val="00E160AC"/>
    <w:rPr>
      <w:i/>
      <w:iCs/>
    </w:rPr>
  </w:style>
  <w:style w:type="paragraph" w:styleId="afffd">
    <w:name w:val="Revision"/>
    <w:hidden/>
    <w:uiPriority w:val="99"/>
    <w:semiHidden/>
    <w:rsid w:val="00B26432"/>
    <w:rPr>
      <w:rFonts w:ascii="Times New Roman" w:hAnsi="Times New Roman" w:cs="Times New Roman"/>
      <w:sz w:val="24"/>
      <w:szCs w:val="24"/>
    </w:rPr>
  </w:style>
  <w:style w:type="paragraph" w:customStyle="1" w:styleId="2f">
    <w:name w:val="заголовок 2"/>
    <w:basedOn w:val="a"/>
    <w:next w:val="a"/>
    <w:rsid w:val="008B79C9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16">
    <w:name w:val="заголовок 1"/>
    <w:basedOn w:val="a"/>
    <w:next w:val="a"/>
    <w:rsid w:val="008B79C9"/>
    <w:pPr>
      <w:keepNext/>
      <w:ind w:firstLine="720"/>
      <w:jc w:val="right"/>
    </w:pPr>
    <w:rPr>
      <w:b/>
      <w:bCs/>
      <w:sz w:val="20"/>
      <w:szCs w:val="20"/>
    </w:rPr>
  </w:style>
  <w:style w:type="character" w:styleId="afffe">
    <w:name w:val="Strong"/>
    <w:basedOn w:val="a1"/>
    <w:uiPriority w:val="22"/>
    <w:qFormat/>
    <w:rsid w:val="00835E45"/>
    <w:rPr>
      <w:b/>
      <w:bCs/>
    </w:rPr>
  </w:style>
  <w:style w:type="character" w:customStyle="1" w:styleId="afffb">
    <w:name w:val="Абзац списка Знак"/>
    <w:basedOn w:val="a1"/>
    <w:link w:val="afffa"/>
    <w:uiPriority w:val="34"/>
    <w:locked/>
    <w:rsid w:val="00823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tb.s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lfadirect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tb.s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fadire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201" ma:contentTypeDescription="Создание документа." ma:contentTypeScope="" ma:versionID="9eb7928c367e9d278bbcb3af18b18efe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9f9ad147214bd6ae0d4ab6e63e9b56bb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  <xsd:element ref="ns4:Template" minOccurs="0"/>
                <xsd:element ref="ns4:HistoryConverted" minOccurs="0"/>
                <xsd:element ref="ns4:Responsibles" minOccurs="0"/>
                <xsd:element ref="ns4:CustomDocStatus" minOccurs="0"/>
                <xsd:element ref="ns4:ProtocolSum" minOccurs="0"/>
                <xsd:element ref="ns4:PropertiesDefined" minOccurs="0"/>
                <xsd:element ref="ns4:AtbDocConfirm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  <xsd:element name="Template" ma:index="33" nillable="true" ma:displayName="Шаблон" ma:indexed="true" ma:list="{eac19880-8dd9-44eb-9840-69486e502203}" ma:internalName="Template" ma:showField="Title">
      <xsd:simpleType>
        <xsd:restriction base="dms:Lookup"/>
      </xsd:simpleType>
    </xsd:element>
    <xsd:element name="HistoryConverted" ma:index="34" nillable="true" ma:displayName="История конвертирована в XML" ma:default="1" ma:internalName="HistoryConverted">
      <xsd:simpleType>
        <xsd:restriction base="dms:Boolean"/>
      </xsd:simpleType>
    </xsd:element>
    <xsd:element name="Responsibles" ma:index="35" nillable="true" ma:displayName="Ответственные" ma:list="{2439e843-6fb2-4009-82eb-d5f65966d5e0}" ma:internalName="Responsibles" ma:showField="Responsibles">
      <xsd:simpleType>
        <xsd:restriction base="dms:Lookup"/>
      </xsd:simpleType>
    </xsd:element>
    <xsd:element name="CustomDocStatus" ma:index="36" nillable="true" ma:displayName="Статус документа" ma:list="{2439e843-6fb2-4009-82eb-d5f65966d5e0}" ma:internalName="CustomDocStatus" ma:showField="CustomDocStatus">
      <xsd:simpleType>
        <xsd:restriction base="dms:Lookup"/>
      </xsd:simpleType>
    </xsd:element>
    <xsd:element name="ProtocolSum" ma:index="38" nillable="true" ma:displayName="Сумма протокола" ma:LCID="1049" ma:internalName="ProtocolSum">
      <xsd:simpleType>
        <xsd:restriction base="dms:Currency"/>
      </xsd:simpleType>
    </xsd:element>
    <xsd:element name="PropertiesDefined" ma:index="39" nillable="true" ma:displayName="Свойства определены" ma:default="0" ma:internalName="PropertiesDefined">
      <xsd:simpleType>
        <xsd:restriction base="dms:Boolean"/>
      </xsd:simpleType>
    </xsd:element>
    <xsd:element name="AtbDocConfirmationDate" ma:index="40" nillable="true" ma:displayName="Дата утверждения" ma:format="DateTime" ma:internalName="AtbDocConfirm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 xsi:nil="true"/>
    <AtbDocReviewDate xmlns="22c38831-c725-414d-963e-18bf47aa46b4">2023-02-01T02:17:28+00:00</AtbDocReviewDate>
    <HistoryConverted xmlns="1c36c07f-3e44-4683-872f-beb8d816a696">true</HistoryConverted>
    <Template xmlns="1c36c07f-3e44-4683-872f-beb8d816a696">653</Template>
    <DocType xmlns="22c38831-c725-414d-963e-18bf47aa46b4">26</DocType>
    <Workflows_information xmlns="22c38831-c725-414d-963e-18bf47aa46b4">MxWf</Workflows_information>
    <UID xmlns="1c36c07f-3e44-4683-872f-beb8d816a696">U9RT</UID>
    <AtbDocChangingHistory xmlns="22c38831-c725-414d-963e-18bf47aa46b4" xsi:nil="true"/>
    <AtbDocOwner xmlns="22c38831-c725-414d-963e-18bf47aa46b4">
      <UserInfo>
        <DisplayName>Костина Ольга Викторовна</DisplayName>
        <AccountId>21752</AccountId>
        <AccountType/>
      </UserInfo>
    </AtbDocOwner>
    <AtbDocConfirmationWorkflowInstanceId xmlns="22c38831-c725-414d-963e-18bf47aa46b4" xsi:nil="true"/>
    <AtbDocReviewWorkflowInstanceId xmlns="22c38831-c725-414d-963e-18bf47aa46b4" xsi:nil="true"/>
    <WFUsersXML xmlns="1c36c07f-3e44-4683-872f-beb8d816a696" xsi:nil="true"/>
    <Category xmlns="1c36c07f-3e44-4683-872f-beb8d816a696">33</Category>
    <Responsibles xmlns="1c36c07f-3e44-4683-872f-beb8d816a696">724680</Responsibles>
    <AtbDocApprovalDate xmlns="22c38831-c725-414d-963e-18bf47aa46b4">2023-01-31T13:44:03+00:00</AtbDocApprovalDate>
    <AtbDocResponsible xmlns="22c38831-c725-414d-963e-18bf47aa46b4">
      <UserInfo>
        <DisplayName/>
        <AccountId xsi:nil="true"/>
        <AccountType/>
      </UserInfo>
    </AtbDocResponsible>
    <AtbDocApprovalWorkflowInstanceId xmlns="22c38831-c725-414d-963e-18bf47aa46b4" xsi:nil="true"/>
    <AtbDocAccessedUsers xmlns="22c38831-c725-414d-963e-18bf47aa46b4">
      <UserInfo>
        <DisplayName>Осипова Марина Анатольевна</DisplayName>
        <AccountId>8716</AccountId>
        <AccountType/>
      </UserInfo>
      <UserInfo>
        <DisplayName>Юматов Андрей Александрович</DisplayName>
        <AccountId>20682</AccountId>
        <AccountType/>
      </UserInfo>
      <UserInfo>
        <DisplayName>Борисова Мария Сергеевна</DisplayName>
        <AccountId>17208</AccountId>
        <AccountType/>
      </UserInfo>
      <UserInfo>
        <DisplayName>Савун Инна Викторовна</DisplayName>
        <AccountId>20826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Аксенова Людмила Алексеевна</DisplayName>
        <AccountId>20316</AccountId>
        <AccountType/>
      </UserInfo>
      <UserInfo>
        <DisplayName>Пичугин Михаил Евгеньевич</DisplayName>
        <AccountId>13232</AccountId>
        <AccountType/>
      </UserInfo>
      <UserInfo>
        <DisplayName>Костина Ольга Викторовна</DisplayName>
        <AccountId>21752</AccountId>
        <AccountType/>
      </UserInfo>
      <UserInfo>
        <DisplayName>Кузина Татьяна Владимировна</DisplayName>
        <AccountId>18567</AccountId>
        <AccountType/>
      </UserInfo>
      <UserInfo>
        <DisplayName>Зацепин Иван Алексеевич</DisplayName>
        <AccountId>19924</AccountId>
        <AccountType/>
      </UserInfo>
      <UserInfo>
        <DisplayName>Чудинова Любовь Юрьевна</DisplayName>
        <AccountId>21866</AccountId>
        <AccountType/>
      </UserInfo>
      <UserInfo>
        <DisplayName>Рыбина Ольга Ивановна</DisplayName>
        <AccountId>17405</AccountId>
        <AccountType/>
      </UserInfo>
      <UserInfo>
        <DisplayName>Юмакулов Владислав Владимирович</DisplayName>
        <AccountId>19782</AccountId>
        <AccountType/>
      </UserInfo>
      <UserInfo>
        <DisplayName>Андрианова Наталия Викторовна</DisplayName>
        <AccountId>18874</AccountId>
        <AccountType/>
      </UserInfo>
    </AtbDocAccessedUsers>
    <CustomDocStatus xmlns="1c36c07f-3e44-4683-872f-beb8d816a696">724680</CustomDocStatus>
    <ProtocolSum xmlns="1c36c07f-3e44-4683-872f-beb8d816a696" xsi:nil="true"/>
    <PropertiesDefined xmlns="1c36c07f-3e44-4683-872f-beb8d816a696">true</PropertiesDefined>
    <AtbDocConfirmationDate xmlns="1c36c07f-3e44-4683-872f-beb8d816a696">2023-02-06T15:13:01+00:00</AtbDocConfirmationDate>
    <_dlc_DocIdPersistId xmlns="b6412e2d-9968-45c6-8848-afe6ab129070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70E0-616B-495F-8256-CCB65B7F09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E3C362-FC2B-4406-832D-A3DA9F5B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A751A-2226-4D01-B839-FA4507286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2D5CA-FFF1-4CC1-85CE-BDF5B1F26F9A}">
  <ds:schemaRefs>
    <ds:schemaRef ds:uri="b6412e2d-9968-45c6-8848-afe6ab12907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c36c07f-3e44-4683-872f-beb8d816a696"/>
    <ds:schemaRef ds:uri="http://schemas.microsoft.com/office/infopath/2007/PartnerControls"/>
    <ds:schemaRef ds:uri="22c38831-c725-414d-963e-18bf47aa46b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186B02-4043-4FFA-BB88-950996DB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540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Духина Ирина Владимировна</dc:creator>
  <cp:lastModifiedBy>Костина Ольга Викторовна</cp:lastModifiedBy>
  <cp:revision>7</cp:revision>
  <cp:lastPrinted>2019-11-21T07:14:00Z</cp:lastPrinted>
  <dcterms:created xsi:type="dcterms:W3CDTF">2023-02-07T11:11:00Z</dcterms:created>
  <dcterms:modified xsi:type="dcterms:W3CDTF">2023-02-07T11:36:00Z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  <property fmtid="{D5CDD505-2E9C-101B-9397-08002B2CF9AE}" pid="3" name="LetterSent">
    <vt:bool>false</vt:bool>
  </property>
  <property fmtid="{D5CDD505-2E9C-101B-9397-08002B2CF9AE}" pid="4" name="BillApp_AtbDocBillApprovalWorkflowInstanceId">
    <vt:lpwstr/>
  </property>
  <property fmtid="{D5CDD505-2E9C-101B-9397-08002B2CF9AE}" pid="5" name="PaymentComment">
    <vt:lpwstr/>
  </property>
  <property fmtid="{D5CDD505-2E9C-101B-9397-08002B2CF9AE}" pid="6" name="Payment">
    <vt:lpwstr/>
  </property>
  <property fmtid="{D5CDD505-2E9C-101B-9397-08002B2CF9AE}" pid="7" name="AdvertisingCompanyTitle">
    <vt:lpwstr/>
  </property>
  <property fmtid="{D5CDD505-2E9C-101B-9397-08002B2CF9AE}" pid="8" name="BillApp_InitialRepeaterItems">
    <vt:lpwstr/>
  </property>
  <property fmtid="{D5CDD505-2E9C-101B-9397-08002B2CF9AE}" pid="9" name="BillApp_FuncDep_String">
    <vt:lpwstr/>
  </property>
  <property fmtid="{D5CDD505-2E9C-101B-9397-08002B2CF9AE}" pid="10" name="BillApp_NumOfDep">
    <vt:lpwstr/>
  </property>
  <property fmtid="{D5CDD505-2E9C-101B-9397-08002B2CF9AE}" pid="11" name="RejectComment">
    <vt:lpwstr/>
  </property>
  <property fmtid="{D5CDD505-2E9C-101B-9397-08002B2CF9AE}" pid="12" name="BillApp_InitialService">
    <vt:lpwstr/>
  </property>
  <property fmtid="{D5CDD505-2E9C-101B-9397-08002B2CF9AE}" pid="13" name="Region">
    <vt:lpwstr/>
  </property>
  <property fmtid="{D5CDD505-2E9C-101B-9397-08002B2CF9AE}" pid="14" name="DebtAccountant">
    <vt:lpwstr/>
  </property>
  <property fmtid="{D5CDD505-2E9C-101B-9397-08002B2CF9AE}" pid="15" name="Accountant">
    <vt:lpwstr/>
  </property>
  <property fmtid="{D5CDD505-2E9C-101B-9397-08002B2CF9AE}" pid="16" name="BillApp_BillSchema">
    <vt:lpwstr/>
  </property>
  <property fmtid="{D5CDD505-2E9C-101B-9397-08002B2CF9AE}" pid="17" name="DocAuthor">
    <vt:lpwstr/>
  </property>
</Properties>
</file>